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0" w:rsidRPr="003F17C9" w:rsidRDefault="00971D00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様式</w:t>
      </w:r>
      <w:r w:rsidR="003F17C9">
        <w:rPr>
          <w:rFonts w:ascii="ＭＳ 明朝" w:eastAsia="ＭＳ 明朝" w:hAnsi="ＭＳ 明朝" w:hint="eastAsia"/>
          <w:sz w:val="24"/>
          <w:szCs w:val="24"/>
        </w:rPr>
        <w:t>第</w:t>
      </w:r>
      <w:r w:rsidRPr="003F17C9">
        <w:rPr>
          <w:rFonts w:ascii="ＭＳ 明朝" w:eastAsia="ＭＳ 明朝" w:hAnsi="ＭＳ 明朝" w:hint="eastAsia"/>
          <w:sz w:val="24"/>
          <w:szCs w:val="24"/>
        </w:rPr>
        <w:t>１</w:t>
      </w:r>
      <w:r w:rsidR="003F17C9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:rsidR="009F1C5E" w:rsidRPr="003F17C9" w:rsidRDefault="009F1C5E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9F1C5E" w:rsidRPr="003F17C9" w:rsidRDefault="009F1C5E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D5453">
        <w:rPr>
          <w:rFonts w:ascii="ＭＳ 明朝" w:eastAsia="ＭＳ 明朝" w:hAnsi="ＭＳ 明朝" w:hint="eastAsia"/>
          <w:kern w:val="0"/>
          <w:sz w:val="24"/>
          <w:szCs w:val="24"/>
        </w:rPr>
        <w:t>花巻市長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545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様</w:t>
      </w:r>
    </w:p>
    <w:p w:rsidR="00F06E79" w:rsidRPr="003F17C9" w:rsidRDefault="00F06E7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DE7C5B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>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16D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花巻市子育て世帯住宅取得奨励金交付請求書</w:t>
      </w:r>
    </w:p>
    <w:p w:rsidR="00F06E79" w:rsidRDefault="00F06E7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花巻市子育て世帯住宅取得奨励金の交付を受けたいので、花巻市子育て世帯住宅取得奨励金交付要綱第５条に基づき、関係書類を添えて請求します。</w:t>
      </w:r>
    </w:p>
    <w:p w:rsidR="003F17C9" w:rsidRPr="003F17C9" w:rsidRDefault="003F17C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pStyle w:val="a8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記</w:t>
      </w:r>
    </w:p>
    <w:p w:rsidR="00DD5453" w:rsidRDefault="00DD5453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1C150C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交付対象住宅の</w:t>
      </w:r>
      <w:r w:rsidR="006A6724" w:rsidRPr="003F17C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06E79" w:rsidRDefault="00F06E79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</w:p>
    <w:p w:rsidR="00805F0B" w:rsidRPr="00805F0B" w:rsidRDefault="00805F0B" w:rsidP="003F17C9">
      <w:pPr>
        <w:spacing w:line="360" w:lineRule="exact"/>
        <w:ind w:firstLineChars="300" w:firstLine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（都市機能誘導区域　　　区域内　　・　　区域外）</w:t>
      </w:r>
    </w:p>
    <w:p w:rsidR="00805F0B" w:rsidRDefault="00805F0B" w:rsidP="003F17C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1C150C" w:rsidP="003F17C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275D9">
        <w:rPr>
          <w:rFonts w:ascii="ＭＳ 明朝" w:eastAsia="ＭＳ 明朝" w:hAnsi="ＭＳ 明朝" w:hint="eastAsia"/>
          <w:sz w:val="24"/>
          <w:szCs w:val="24"/>
        </w:rPr>
        <w:t xml:space="preserve">　奨励金の対象となる住宅の所有権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登記が完了</w:t>
      </w:r>
      <w:r w:rsidR="001F1951">
        <w:rPr>
          <w:rFonts w:ascii="ＭＳ 明朝" w:eastAsia="ＭＳ 明朝" w:hAnsi="ＭＳ 明朝" w:hint="eastAsia"/>
          <w:sz w:val="24"/>
          <w:szCs w:val="24"/>
        </w:rPr>
        <w:t>した日</w:t>
      </w:r>
    </w:p>
    <w:p w:rsidR="00F06E79" w:rsidRDefault="00775C15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805F0B" w:rsidRDefault="00805F0B" w:rsidP="00805F0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05F0B" w:rsidRPr="003F17C9" w:rsidRDefault="00805F0B" w:rsidP="00805F0B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上記の日において同居している18歳未満の子の数　　　　　　　　人</w:t>
      </w:r>
    </w:p>
    <w:p w:rsidR="00805F0B" w:rsidRDefault="00805F0B" w:rsidP="00EB60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B606B" w:rsidRDefault="00805F0B" w:rsidP="00EB606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奨励金の交付対象住宅に居住する者の住民票の写し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交付対象者が２親等以内の親族の世帯と同居又は近居するために住宅</w:t>
      </w:r>
    </w:p>
    <w:p w:rsidR="00EB606B" w:rsidRDefault="00F06E79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取得した場合は、２親等以内の親族の世帯の住民票の写し</w:t>
      </w:r>
      <w:r w:rsidR="005902AB">
        <w:rPr>
          <w:rFonts w:ascii="ＭＳ 明朝" w:eastAsia="ＭＳ 明朝" w:hAnsi="ＭＳ 明朝" w:hint="eastAsia"/>
          <w:sz w:val="24"/>
          <w:szCs w:val="24"/>
        </w:rPr>
        <w:t>並びに</w:t>
      </w:r>
      <w:r w:rsidR="006956B5" w:rsidRPr="006956B5">
        <w:rPr>
          <w:rFonts w:ascii="ＭＳ 明朝" w:eastAsia="ＭＳ 明朝" w:hAnsi="ＭＳ 明朝" w:hint="eastAsia"/>
          <w:sz w:val="24"/>
          <w:szCs w:val="24"/>
        </w:rPr>
        <w:t>住民</w:t>
      </w:r>
      <w:r w:rsidR="00EB60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606B" w:rsidRDefault="006956B5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956B5">
        <w:rPr>
          <w:rFonts w:ascii="ＭＳ 明朝" w:eastAsia="ＭＳ 明朝" w:hAnsi="ＭＳ 明朝" w:hint="eastAsia"/>
          <w:sz w:val="24"/>
          <w:szCs w:val="24"/>
        </w:rPr>
        <w:t>票で交付対象者とその親族との続柄が確認できない場合は、交付対象</w:t>
      </w:r>
    </w:p>
    <w:p w:rsidR="00F06E79" w:rsidRPr="003F17C9" w:rsidRDefault="006956B5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956B5">
        <w:rPr>
          <w:rFonts w:ascii="ＭＳ 明朝" w:eastAsia="ＭＳ 明朝" w:hAnsi="ＭＳ 明朝" w:hint="eastAsia"/>
          <w:sz w:val="24"/>
          <w:szCs w:val="24"/>
        </w:rPr>
        <w:t>者とその親族が記載された戸籍の写し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奨励金の</w:t>
      </w:r>
      <w:r w:rsidR="00B5715D">
        <w:rPr>
          <w:rFonts w:ascii="ＭＳ 明朝" w:eastAsia="ＭＳ 明朝" w:hAnsi="ＭＳ 明朝" w:hint="eastAsia"/>
          <w:sz w:val="24"/>
          <w:szCs w:val="24"/>
        </w:rPr>
        <w:t>交付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対象住宅の建物登記簿の全部事項証明書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5715D">
        <w:rPr>
          <w:rFonts w:ascii="ＭＳ 明朝" w:eastAsia="ＭＳ 明朝" w:hAnsi="ＭＳ 明朝" w:hint="eastAsia"/>
          <w:sz w:val="24"/>
          <w:szCs w:val="24"/>
        </w:rPr>
        <w:t>奨励金の</w:t>
      </w:r>
      <w:r w:rsidR="00532B46" w:rsidRPr="00532B46">
        <w:rPr>
          <w:rFonts w:ascii="ＭＳ 明朝" w:eastAsia="ＭＳ 明朝" w:hAnsi="ＭＳ 明朝" w:hint="eastAsia"/>
          <w:sz w:val="24"/>
          <w:szCs w:val="24"/>
        </w:rPr>
        <w:t>交付対象住宅の新築又は購入に係る契約を結んだ日が分かる</w:t>
      </w:r>
    </w:p>
    <w:p w:rsidR="00EB606B" w:rsidRDefault="00532B46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32B46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誓約書</w:t>
      </w:r>
      <w:r w:rsidR="00B5715D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66D10">
        <w:rPr>
          <w:rFonts w:ascii="ＭＳ 明朝" w:eastAsia="ＭＳ 明朝" w:hAnsi="ＭＳ 明朝" w:hint="eastAsia"/>
          <w:sz w:val="24"/>
          <w:szCs w:val="24"/>
        </w:rPr>
        <w:t>奨励金の交付対象住宅に居住する者の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納税証明書（</w:t>
      </w:r>
      <w:r w:rsidR="00B5715D">
        <w:rPr>
          <w:rFonts w:ascii="ＭＳ 明朝" w:eastAsia="ＭＳ 明朝" w:hAnsi="ＭＳ 明朝" w:hint="eastAsia"/>
          <w:sz w:val="24"/>
          <w:szCs w:val="24"/>
        </w:rPr>
        <w:t>市税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滞納がないこ</w:t>
      </w:r>
    </w:p>
    <w:p w:rsidR="00EB606B" w:rsidRDefault="00F06E79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とを証する書面）</w:t>
      </w:r>
    </w:p>
    <w:p w:rsidR="00EB606B" w:rsidRDefault="00EB606B" w:rsidP="00EB606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交付対象者又は交付対象者の配偶者が妊娠している場合は</w:t>
      </w:r>
      <w:r w:rsidR="00AA5038">
        <w:rPr>
          <w:rFonts w:ascii="ＭＳ 明朝" w:eastAsia="ＭＳ 明朝" w:hAnsi="ＭＳ 明朝" w:hint="eastAsia"/>
          <w:sz w:val="24"/>
          <w:szCs w:val="24"/>
        </w:rPr>
        <w:t>、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母子健康</w:t>
      </w:r>
    </w:p>
    <w:p w:rsidR="00F06E79" w:rsidRPr="003F17C9" w:rsidRDefault="00F06E79" w:rsidP="00EB606B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手帳の写し</w:t>
      </w:r>
    </w:p>
    <w:p w:rsidR="00805F0B" w:rsidRDefault="00805F0B" w:rsidP="001C15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C150C" w:rsidRPr="00DD5453" w:rsidRDefault="00805F0B" w:rsidP="001C15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1C150C">
        <w:rPr>
          <w:rFonts w:ascii="ＭＳ 明朝" w:eastAsia="ＭＳ 明朝" w:hAnsi="ＭＳ 明朝" w:hint="eastAsia"/>
          <w:sz w:val="24"/>
          <w:szCs w:val="24"/>
        </w:rPr>
        <w:t xml:space="preserve">　請求金額　　</w:t>
      </w:r>
      <w:r w:rsidR="001C150C" w:rsidRPr="00DD5453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805F0B" w:rsidRDefault="00805F0B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805F0B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lastRenderedPageBreak/>
        <w:t>６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560"/>
        <w:gridCol w:w="4671"/>
      </w:tblGrid>
      <w:tr w:rsidR="006E1CCF" w:rsidRPr="003F17C9" w:rsidTr="00F1613C">
        <w:trPr>
          <w:trHeight w:val="401"/>
        </w:trPr>
        <w:tc>
          <w:tcPr>
            <w:tcW w:w="1701" w:type="dxa"/>
            <w:vAlign w:val="center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231" w:type="dxa"/>
            <w:gridSpan w:val="2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:rsidRPr="003F17C9" w:rsidTr="00F1613C">
        <w:trPr>
          <w:trHeight w:val="401"/>
        </w:trPr>
        <w:tc>
          <w:tcPr>
            <w:tcW w:w="1701" w:type="dxa"/>
            <w:vAlign w:val="center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6231" w:type="dxa"/>
            <w:gridSpan w:val="2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6E79" w:rsidRPr="003F17C9" w:rsidTr="00F1613C">
        <w:trPr>
          <w:trHeight w:val="402"/>
        </w:trPr>
        <w:tc>
          <w:tcPr>
            <w:tcW w:w="1701" w:type="dxa"/>
            <w:vAlign w:val="center"/>
          </w:tcPr>
          <w:p w:rsidR="00F06E79" w:rsidRPr="003F17C9" w:rsidRDefault="00F06E79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560" w:type="dxa"/>
            <w:vAlign w:val="center"/>
          </w:tcPr>
          <w:p w:rsidR="00F06E79" w:rsidRPr="003F17C9" w:rsidRDefault="00DE7C5B" w:rsidP="003F17C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="00775C15">
              <w:rPr>
                <w:rFonts w:ascii="ＭＳ 明朝" w:eastAsia="ＭＳ 明朝" w:hAnsi="ＭＳ 明朝" w:hint="eastAsia"/>
                <w:sz w:val="24"/>
                <w:szCs w:val="24"/>
              </w:rPr>
              <w:t>・当座</w:t>
            </w:r>
          </w:p>
        </w:tc>
        <w:tc>
          <w:tcPr>
            <w:tcW w:w="4671" w:type="dxa"/>
          </w:tcPr>
          <w:p w:rsidR="00F06E79" w:rsidRPr="003F17C9" w:rsidRDefault="00F06E79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:rsidRPr="003F17C9" w:rsidTr="00F1613C">
        <w:trPr>
          <w:trHeight w:val="401"/>
        </w:trPr>
        <w:tc>
          <w:tcPr>
            <w:tcW w:w="1701" w:type="dxa"/>
            <w:vMerge w:val="restart"/>
            <w:vAlign w:val="center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1560" w:type="dxa"/>
            <w:vAlign w:val="center"/>
          </w:tcPr>
          <w:p w:rsidR="006E1CCF" w:rsidRPr="003F17C9" w:rsidRDefault="006E1CCF" w:rsidP="003F17C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671" w:type="dxa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:rsidRPr="003F17C9" w:rsidTr="00F1613C">
        <w:trPr>
          <w:trHeight w:val="402"/>
        </w:trPr>
        <w:tc>
          <w:tcPr>
            <w:tcW w:w="1701" w:type="dxa"/>
            <w:vMerge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CCF" w:rsidRPr="003F17C9" w:rsidRDefault="006E1CCF" w:rsidP="003F17C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17C9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671" w:type="dxa"/>
          </w:tcPr>
          <w:p w:rsidR="006E1CCF" w:rsidRPr="003F17C9" w:rsidRDefault="006E1CCF" w:rsidP="003F17C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5F50" w:rsidRDefault="00585F50" w:rsidP="003F17C9">
      <w:pPr>
        <w:spacing w:line="360" w:lineRule="exact"/>
        <w:ind w:right="-1"/>
        <w:rPr>
          <w:sz w:val="24"/>
          <w:szCs w:val="24"/>
        </w:rPr>
      </w:pPr>
    </w:p>
    <w:p w:rsidR="00B5765D" w:rsidRDefault="00805F0B" w:rsidP="00B5765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B5765D">
        <w:rPr>
          <w:rFonts w:ascii="ＭＳ 明朝" w:eastAsia="ＭＳ 明朝" w:hAnsi="ＭＳ 明朝" w:hint="eastAsia"/>
          <w:sz w:val="24"/>
          <w:szCs w:val="24"/>
        </w:rPr>
        <w:t xml:space="preserve">　同意及び確認</w:t>
      </w:r>
    </w:p>
    <w:p w:rsidR="00B5765D" w:rsidRDefault="00EB606B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私は、この奨励金請求</w:t>
      </w:r>
      <w:r w:rsidR="00B5765D">
        <w:rPr>
          <w:rFonts w:ascii="ＭＳ 明朝" w:eastAsia="ＭＳ 明朝" w:hAnsi="ＭＳ 明朝" w:hint="eastAsia"/>
          <w:sz w:val="24"/>
          <w:szCs w:val="24"/>
        </w:rPr>
        <w:t>の事務処理に必要な範囲において、市職員が私の住民基本台帳、戸籍情報、市税の納付状況の内容を確認することについて同意します。</w:t>
      </w:r>
    </w:p>
    <w:p w:rsidR="00B5765D" w:rsidRDefault="00B5765D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B5765D" w:rsidRDefault="00B5765D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B5765D" w:rsidRPr="00B5765D" w:rsidRDefault="00B5765D" w:rsidP="00B5765D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5765D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㊞　</w:t>
      </w:r>
    </w:p>
    <w:bookmarkEnd w:id="0"/>
    <w:p w:rsidR="00B5765D" w:rsidRPr="006E1CCF" w:rsidRDefault="00B5765D" w:rsidP="003F17C9">
      <w:pPr>
        <w:spacing w:line="360" w:lineRule="exact"/>
        <w:ind w:right="-1"/>
        <w:rPr>
          <w:sz w:val="24"/>
          <w:szCs w:val="24"/>
        </w:rPr>
      </w:pPr>
    </w:p>
    <w:sectPr w:rsidR="00B5765D" w:rsidRPr="006E1CCF" w:rsidSect="005902AB"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C0" w:rsidRDefault="00B06DC0" w:rsidP="00B06DC0">
      <w:r>
        <w:separator/>
      </w:r>
    </w:p>
  </w:endnote>
  <w:endnote w:type="continuationSeparator" w:id="0">
    <w:p w:rsidR="00B06DC0" w:rsidRDefault="00B06DC0" w:rsidP="00B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C0" w:rsidRDefault="00B06DC0" w:rsidP="00B06DC0">
      <w:r>
        <w:separator/>
      </w:r>
    </w:p>
  </w:footnote>
  <w:footnote w:type="continuationSeparator" w:id="0">
    <w:p w:rsidR="00B06DC0" w:rsidRDefault="00B06DC0" w:rsidP="00B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B7D"/>
    <w:multiLevelType w:val="hybridMultilevel"/>
    <w:tmpl w:val="39E2E9D2"/>
    <w:lvl w:ilvl="0" w:tplc="8DAA57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9"/>
    <w:rsid w:val="00057AE2"/>
    <w:rsid w:val="000951BC"/>
    <w:rsid w:val="000E0724"/>
    <w:rsid w:val="001C150C"/>
    <w:rsid w:val="001F1951"/>
    <w:rsid w:val="002342F5"/>
    <w:rsid w:val="003F17C9"/>
    <w:rsid w:val="00532B46"/>
    <w:rsid w:val="00585F50"/>
    <w:rsid w:val="005902AB"/>
    <w:rsid w:val="005F1A44"/>
    <w:rsid w:val="006956B5"/>
    <w:rsid w:val="006A6724"/>
    <w:rsid w:val="006E1CCF"/>
    <w:rsid w:val="00775C15"/>
    <w:rsid w:val="00793C6B"/>
    <w:rsid w:val="007B59F9"/>
    <w:rsid w:val="007C170D"/>
    <w:rsid w:val="00805F0B"/>
    <w:rsid w:val="008213A5"/>
    <w:rsid w:val="008447FC"/>
    <w:rsid w:val="00971D00"/>
    <w:rsid w:val="009F1C5E"/>
    <w:rsid w:val="00AA5038"/>
    <w:rsid w:val="00B06DC0"/>
    <w:rsid w:val="00B5715D"/>
    <w:rsid w:val="00B5765D"/>
    <w:rsid w:val="00BD19D6"/>
    <w:rsid w:val="00D275D9"/>
    <w:rsid w:val="00DC25E1"/>
    <w:rsid w:val="00DD5453"/>
    <w:rsid w:val="00DE7C5B"/>
    <w:rsid w:val="00E16D1A"/>
    <w:rsid w:val="00EB606B"/>
    <w:rsid w:val="00F06E79"/>
    <w:rsid w:val="00F1613C"/>
    <w:rsid w:val="00F64D54"/>
    <w:rsid w:val="00F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2BC1D1"/>
  <w15:chartTrackingRefBased/>
  <w15:docId w15:val="{2EF698CF-E8A2-4637-99C5-A2388E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DC0"/>
  </w:style>
  <w:style w:type="paragraph" w:styleId="a6">
    <w:name w:val="footer"/>
    <w:basedOn w:val="a"/>
    <w:link w:val="a7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DC0"/>
  </w:style>
  <w:style w:type="paragraph" w:styleId="a8">
    <w:name w:val="Note Heading"/>
    <w:basedOn w:val="a"/>
    <w:next w:val="a"/>
    <w:link w:val="a9"/>
    <w:uiPriority w:val="99"/>
    <w:unhideWhenUsed/>
    <w:rsid w:val="00F06E79"/>
    <w:pPr>
      <w:jc w:val="center"/>
    </w:pPr>
  </w:style>
  <w:style w:type="character" w:customStyle="1" w:styleId="a9">
    <w:name w:val="記 (文字)"/>
    <w:basedOn w:val="a0"/>
    <w:link w:val="a8"/>
    <w:uiPriority w:val="99"/>
    <w:rsid w:val="00F06E79"/>
  </w:style>
  <w:style w:type="paragraph" w:styleId="aa">
    <w:name w:val="Closing"/>
    <w:basedOn w:val="a"/>
    <w:link w:val="ab"/>
    <w:uiPriority w:val="99"/>
    <w:unhideWhenUsed/>
    <w:rsid w:val="00F06E7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6E79"/>
  </w:style>
  <w:style w:type="table" w:styleId="ac">
    <w:name w:val="Table Grid"/>
    <w:basedOn w:val="a1"/>
    <w:uiPriority w:val="39"/>
    <w:rsid w:val="00F0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高橋信一郎</dc:creator>
  <cp:keywords/>
  <dc:description/>
  <cp:lastModifiedBy>北山　健介</cp:lastModifiedBy>
  <cp:revision>22</cp:revision>
  <cp:lastPrinted>2023-03-14T06:10:00Z</cp:lastPrinted>
  <dcterms:created xsi:type="dcterms:W3CDTF">2018-04-05T06:14:00Z</dcterms:created>
  <dcterms:modified xsi:type="dcterms:W3CDTF">2024-04-23T03:52:00Z</dcterms:modified>
</cp:coreProperties>
</file>