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9F7" w:rsidRPr="00541361" w:rsidRDefault="001579F7">
      <w:pPr>
        <w:pStyle w:val="OasysWin"/>
        <w:ind w:left="420"/>
      </w:pPr>
      <w:r w:rsidRPr="00541361">
        <w:rPr>
          <w:rFonts w:hint="eastAsia"/>
        </w:rPr>
        <w:t>（</w:t>
      </w:r>
      <w:r w:rsidR="00D92248">
        <w:rPr>
          <w:rFonts w:hint="eastAsia"/>
        </w:rPr>
        <w:t>様式１</w:t>
      </w:r>
      <w:r w:rsidRPr="00541361">
        <w:rPr>
          <w:rFonts w:hint="eastAsia"/>
        </w:rPr>
        <w:t>）</w:t>
      </w:r>
    </w:p>
    <w:p w:rsidR="0055018D" w:rsidRPr="00541361" w:rsidRDefault="0055018D">
      <w:pPr>
        <w:pStyle w:val="OasysWin"/>
        <w:ind w:left="420"/>
      </w:pPr>
    </w:p>
    <w:p w:rsidR="0055018D" w:rsidRDefault="001579F7" w:rsidP="002C37DC">
      <w:pPr>
        <w:pStyle w:val="OasysWin"/>
        <w:ind w:leftChars="202" w:left="424" w:right="840"/>
        <w:jc w:val="center"/>
        <w:rPr>
          <w:b/>
        </w:rPr>
      </w:pPr>
      <w:r w:rsidRPr="008A7E00">
        <w:rPr>
          <w:rFonts w:hint="eastAsia"/>
          <w:b/>
          <w:spacing w:val="192"/>
          <w:fitText w:val="3780" w:id="406063872"/>
        </w:rPr>
        <w:t>入札参加申込</w:t>
      </w:r>
      <w:r w:rsidRPr="008A7E00">
        <w:rPr>
          <w:rFonts w:hint="eastAsia"/>
          <w:b/>
          <w:fitText w:val="3780" w:id="406063872"/>
        </w:rPr>
        <w:t>書</w:t>
      </w:r>
    </w:p>
    <w:p w:rsidR="009E0B5F" w:rsidRPr="00541361" w:rsidRDefault="009E0B5F" w:rsidP="002C37DC">
      <w:pPr>
        <w:pStyle w:val="OasysWin"/>
        <w:ind w:leftChars="202" w:left="424" w:right="840"/>
        <w:jc w:val="center"/>
      </w:pPr>
    </w:p>
    <w:p w:rsidR="001579F7" w:rsidRDefault="00F70895" w:rsidP="00F255DD">
      <w:pPr>
        <w:pStyle w:val="OasysWin"/>
        <w:ind w:left="420" w:right="141" w:firstLine="210"/>
      </w:pPr>
      <w:r w:rsidRPr="001D2613">
        <w:rPr>
          <w:rFonts w:hint="eastAsia"/>
        </w:rPr>
        <w:t>花巻市が</w:t>
      </w:r>
      <w:r w:rsidR="00815D76" w:rsidRPr="001D2613">
        <w:rPr>
          <w:rFonts w:hint="eastAsia"/>
        </w:rPr>
        <w:t>令和</w:t>
      </w:r>
      <w:r w:rsidR="009E2152">
        <w:rPr>
          <w:rFonts w:hint="eastAsia"/>
        </w:rPr>
        <w:t>7</w:t>
      </w:r>
      <w:r w:rsidR="001579F7" w:rsidRPr="001D2613">
        <w:rPr>
          <w:rFonts w:hint="eastAsia"/>
        </w:rPr>
        <w:t>年</w:t>
      </w:r>
      <w:r w:rsidR="009E2152">
        <w:rPr>
          <w:rFonts w:hint="eastAsia"/>
        </w:rPr>
        <w:t>12</w:t>
      </w:r>
      <w:r w:rsidR="001579F7" w:rsidRPr="001D2613">
        <w:rPr>
          <w:rFonts w:hint="eastAsia"/>
        </w:rPr>
        <w:t>月</w:t>
      </w:r>
      <w:r w:rsidR="00F11185">
        <w:rPr>
          <w:rFonts w:hint="eastAsia"/>
        </w:rPr>
        <w:t>2</w:t>
      </w:r>
      <w:r w:rsidR="009E2152">
        <w:rPr>
          <w:rFonts w:hint="eastAsia"/>
        </w:rPr>
        <w:t>4</w:t>
      </w:r>
      <w:r w:rsidR="001579F7" w:rsidRPr="001D2613">
        <w:rPr>
          <w:rFonts w:hint="eastAsia"/>
        </w:rPr>
        <w:t>日</w:t>
      </w:r>
      <w:r w:rsidR="001579F7" w:rsidRPr="00541361">
        <w:rPr>
          <w:rFonts w:hint="eastAsia"/>
        </w:rPr>
        <w:t>に</w:t>
      </w:r>
      <w:r w:rsidRPr="00541361">
        <w:rPr>
          <w:rFonts w:hint="eastAsia"/>
        </w:rPr>
        <w:t>実施す</w:t>
      </w:r>
      <w:r w:rsidR="001579F7" w:rsidRPr="00541361">
        <w:rPr>
          <w:rFonts w:hint="eastAsia"/>
        </w:rPr>
        <w:t>る下記の</w:t>
      </w:r>
      <w:r w:rsidR="00B62B19">
        <w:rPr>
          <w:rFonts w:hint="eastAsia"/>
        </w:rPr>
        <w:t>不用物品</w:t>
      </w:r>
      <w:r w:rsidR="001579F7" w:rsidRPr="00541361">
        <w:rPr>
          <w:rFonts w:hint="eastAsia"/>
        </w:rPr>
        <w:t>売払一般競争入札に参加</w:t>
      </w:r>
      <w:r w:rsidR="000C41F3">
        <w:rPr>
          <w:rFonts w:hint="eastAsia"/>
        </w:rPr>
        <w:t>したいので</w:t>
      </w:r>
      <w:r w:rsidR="001579F7" w:rsidRPr="00541361">
        <w:rPr>
          <w:rFonts w:hint="eastAsia"/>
        </w:rPr>
        <w:t>、</w:t>
      </w:r>
      <w:r w:rsidR="0047211D" w:rsidRPr="0047211D">
        <w:rPr>
          <w:rFonts w:hint="eastAsia"/>
        </w:rPr>
        <w:t>不用物品売払一般競争入札要領</w:t>
      </w:r>
      <w:r w:rsidR="001579F7" w:rsidRPr="00541361">
        <w:rPr>
          <w:rFonts w:hint="eastAsia"/>
        </w:rPr>
        <w:t>を承知の上</w:t>
      </w:r>
      <w:r w:rsidR="001A74C2" w:rsidRPr="00541361">
        <w:rPr>
          <w:rFonts w:hint="eastAsia"/>
        </w:rPr>
        <w:t>、</w:t>
      </w:r>
      <w:r w:rsidR="0047211D">
        <w:rPr>
          <w:rFonts w:hint="eastAsia"/>
        </w:rPr>
        <w:t>関係書類を添えて</w:t>
      </w:r>
      <w:r w:rsidR="001579F7" w:rsidRPr="00541361">
        <w:rPr>
          <w:rFonts w:hint="eastAsia"/>
        </w:rPr>
        <w:t>申込みます。</w:t>
      </w:r>
    </w:p>
    <w:p w:rsidR="00F410E3" w:rsidRDefault="008A7E00" w:rsidP="00F410E3">
      <w:pPr>
        <w:pStyle w:val="OasysWin"/>
        <w:ind w:left="420" w:right="141" w:firstLine="210"/>
      </w:pPr>
      <w:r>
        <w:rPr>
          <w:rFonts w:hint="eastAsia"/>
        </w:rPr>
        <w:t>なお、</w:t>
      </w:r>
      <w:r w:rsidR="00E25EAA" w:rsidRPr="0047211D">
        <w:rPr>
          <w:rFonts w:hint="eastAsia"/>
        </w:rPr>
        <w:t>不用物品売払一般競争入札要領</w:t>
      </w:r>
      <w:r w:rsidR="00E25EAA">
        <w:rPr>
          <w:rFonts w:hint="eastAsia"/>
        </w:rPr>
        <w:t>に記載の入札参加資格の無い者に該当しない</w:t>
      </w:r>
      <w:r>
        <w:rPr>
          <w:rFonts w:hint="eastAsia"/>
        </w:rPr>
        <w:t>ことを誓約します。</w:t>
      </w:r>
    </w:p>
    <w:p w:rsidR="00F410E3" w:rsidRPr="00F410E3" w:rsidRDefault="00F410E3" w:rsidP="00F410E3">
      <w:pPr>
        <w:pStyle w:val="OasysWin"/>
        <w:ind w:left="420" w:right="141" w:firstLine="210"/>
      </w:pPr>
    </w:p>
    <w:p w:rsidR="001579F7" w:rsidRPr="00541361" w:rsidRDefault="00D22E8D">
      <w:pPr>
        <w:pStyle w:val="OasysWin"/>
        <w:ind w:left="420"/>
      </w:pPr>
      <w:r>
        <w:rPr>
          <w:rFonts w:hint="eastAsia"/>
        </w:rPr>
        <w:t xml:space="preserve">　令和</w:t>
      </w:r>
      <w:r w:rsidR="001579F7" w:rsidRPr="00541361">
        <w:rPr>
          <w:rFonts w:hint="eastAsia"/>
        </w:rPr>
        <w:t xml:space="preserve">　</w:t>
      </w:r>
      <w:r w:rsidR="006231CF" w:rsidRPr="00541361">
        <w:rPr>
          <w:rFonts w:hint="eastAsia"/>
        </w:rPr>
        <w:t xml:space="preserve">　</w:t>
      </w:r>
      <w:r w:rsidR="001579F7" w:rsidRPr="00541361">
        <w:rPr>
          <w:rFonts w:hint="eastAsia"/>
        </w:rPr>
        <w:t>年　　月</w:t>
      </w:r>
      <w:r w:rsidR="006231CF" w:rsidRPr="00541361">
        <w:rPr>
          <w:rFonts w:hint="eastAsia"/>
        </w:rPr>
        <w:t xml:space="preserve">　</w:t>
      </w:r>
      <w:r w:rsidR="001579F7" w:rsidRPr="00541361">
        <w:rPr>
          <w:rFonts w:hint="eastAsia"/>
        </w:rPr>
        <w:t xml:space="preserve">　日</w:t>
      </w:r>
    </w:p>
    <w:p w:rsidR="001579F7" w:rsidRPr="00185640" w:rsidRDefault="001579F7">
      <w:pPr>
        <w:pStyle w:val="OasysWin"/>
        <w:ind w:left="420"/>
      </w:pPr>
    </w:p>
    <w:p w:rsidR="001579F7" w:rsidRPr="00541361" w:rsidRDefault="00C11387">
      <w:pPr>
        <w:pStyle w:val="OasysWin"/>
        <w:ind w:left="420"/>
      </w:pPr>
      <w:r w:rsidRPr="00541361">
        <w:rPr>
          <w:rFonts w:hint="eastAsia"/>
        </w:rPr>
        <w:t xml:space="preserve">　</w:t>
      </w:r>
      <w:r w:rsidR="00743726" w:rsidRPr="00541361">
        <w:rPr>
          <w:rFonts w:hint="eastAsia"/>
        </w:rPr>
        <w:t xml:space="preserve">　</w:t>
      </w:r>
      <w:r w:rsidR="00D406F1" w:rsidRPr="00541361">
        <w:rPr>
          <w:rFonts w:hint="eastAsia"/>
        </w:rPr>
        <w:t xml:space="preserve">花巻市長　　</w:t>
      </w:r>
      <w:r w:rsidR="005B332C" w:rsidRPr="00541361">
        <w:rPr>
          <w:rFonts w:hint="eastAsia"/>
        </w:rPr>
        <w:t>上　田　東　一</w:t>
      </w:r>
      <w:r w:rsidR="001579F7" w:rsidRPr="00541361">
        <w:rPr>
          <w:rFonts w:hint="eastAsia"/>
        </w:rPr>
        <w:t xml:space="preserve">　　様</w:t>
      </w:r>
    </w:p>
    <w:p w:rsidR="001579F7" w:rsidRPr="00541361" w:rsidRDefault="001579F7">
      <w:pPr>
        <w:pStyle w:val="OasysWin"/>
        <w:ind w:left="420"/>
      </w:pPr>
    </w:p>
    <w:p w:rsidR="00875B4A" w:rsidRPr="00541361" w:rsidRDefault="008D0F60" w:rsidP="00F6142C">
      <w:pPr>
        <w:pStyle w:val="OasysWin"/>
        <w:tabs>
          <w:tab w:val="left" w:pos="7088"/>
        </w:tabs>
        <w:ind w:left="420"/>
      </w:pPr>
      <w:r w:rsidRPr="00541361">
        <w:rPr>
          <w:rFonts w:hint="eastAsia"/>
        </w:rPr>
        <w:t xml:space="preserve">　　　　　　　　　　　　　　　　</w:t>
      </w:r>
      <w:r w:rsidR="00815CA4" w:rsidRPr="00541361">
        <w:rPr>
          <w:rFonts w:hint="eastAsia"/>
        </w:rPr>
        <w:t xml:space="preserve">　</w:t>
      </w:r>
      <w:r w:rsidR="001579F7" w:rsidRPr="00541361">
        <w:rPr>
          <w:rFonts w:hint="eastAsia"/>
        </w:rPr>
        <w:t>申込</w:t>
      </w:r>
      <w:r w:rsidR="00A36060" w:rsidRPr="00541361">
        <w:rPr>
          <w:rFonts w:hint="eastAsia"/>
        </w:rPr>
        <w:t>人</w:t>
      </w:r>
    </w:p>
    <w:p w:rsidR="00ED0B3B" w:rsidRPr="00541361" w:rsidRDefault="00ED0B3B" w:rsidP="002724AB">
      <w:pPr>
        <w:pStyle w:val="OasysWin"/>
        <w:ind w:firstLineChars="2000" w:firstLine="4200"/>
      </w:pPr>
      <w:r w:rsidRPr="00541361">
        <w:rPr>
          <w:rFonts w:hint="eastAsia"/>
        </w:rPr>
        <w:t>住　　所</w:t>
      </w:r>
    </w:p>
    <w:p w:rsidR="00ED0B3B" w:rsidRPr="00541361" w:rsidRDefault="00ED0B3B" w:rsidP="002724AB">
      <w:pPr>
        <w:pStyle w:val="OasysWin"/>
        <w:ind w:firstLineChars="1950" w:firstLine="4095"/>
      </w:pPr>
      <w:r w:rsidRPr="00541361">
        <w:rPr>
          <w:rFonts w:hint="eastAsia"/>
        </w:rPr>
        <w:t>（所在地）</w:t>
      </w:r>
    </w:p>
    <w:p w:rsidR="00ED0B3B" w:rsidRPr="00541361" w:rsidRDefault="00ED0B3B" w:rsidP="002724AB">
      <w:pPr>
        <w:pStyle w:val="OasysWin"/>
        <w:ind w:firstLineChars="2000" w:firstLine="4200"/>
      </w:pPr>
      <w:r w:rsidRPr="00541361">
        <w:rPr>
          <w:rFonts w:hint="eastAsia"/>
        </w:rPr>
        <w:t>氏　　名</w:t>
      </w:r>
      <w:r w:rsidR="00815CA4" w:rsidRPr="00541361">
        <w:rPr>
          <w:rFonts w:hint="eastAsia"/>
        </w:rPr>
        <w:t xml:space="preserve">　</w:t>
      </w:r>
      <w:r w:rsidRPr="00541361">
        <w:rPr>
          <w:rFonts w:hint="eastAsia"/>
        </w:rPr>
        <w:t xml:space="preserve">　　　</w:t>
      </w:r>
      <w:r w:rsidR="00815CA4" w:rsidRPr="00541361">
        <w:rPr>
          <w:rFonts w:hint="eastAsia"/>
        </w:rPr>
        <w:t xml:space="preserve">　</w:t>
      </w:r>
      <w:r w:rsidRPr="00541361">
        <w:rPr>
          <w:rFonts w:hint="eastAsia"/>
        </w:rPr>
        <w:t xml:space="preserve">　　　　　　　　　　　　　　　</w:t>
      </w:r>
      <w:r w:rsidR="002724AB" w:rsidRPr="00541361">
        <w:rPr>
          <w:rFonts w:hint="eastAsia"/>
        </w:rPr>
        <w:t xml:space="preserve"> </w:t>
      </w:r>
      <w:r w:rsidR="00815CA4" w:rsidRPr="00541361">
        <w:rPr>
          <w:rFonts w:hint="eastAsia"/>
        </w:rPr>
        <w:t>印</w:t>
      </w:r>
    </w:p>
    <w:p w:rsidR="00ED0B3B" w:rsidRPr="00541361" w:rsidRDefault="00ED0B3B" w:rsidP="002724AB">
      <w:pPr>
        <w:pStyle w:val="OasysWin"/>
        <w:ind w:firstLineChars="1950" w:firstLine="4095"/>
      </w:pPr>
      <w:r w:rsidRPr="00541361">
        <w:rPr>
          <w:rFonts w:hint="eastAsia"/>
        </w:rPr>
        <w:t xml:space="preserve">（法人名）                                     </w:t>
      </w:r>
    </w:p>
    <w:p w:rsidR="00ED0B3B" w:rsidRPr="00541361" w:rsidRDefault="00ED0B3B" w:rsidP="002724AB">
      <w:pPr>
        <w:pStyle w:val="OasysWin"/>
        <w:ind w:firstLineChars="1750" w:firstLine="3675"/>
      </w:pPr>
      <w:r w:rsidRPr="00541361">
        <w:rPr>
          <w:rFonts w:hint="eastAsia"/>
        </w:rPr>
        <w:t>（代表者</w:t>
      </w:r>
      <w:r w:rsidR="00815CA4" w:rsidRPr="00541361">
        <w:rPr>
          <w:rFonts w:hint="eastAsia"/>
        </w:rPr>
        <w:t>役職氏</w:t>
      </w:r>
      <w:r w:rsidRPr="00541361">
        <w:rPr>
          <w:rFonts w:hint="eastAsia"/>
        </w:rPr>
        <w:t>名）</w:t>
      </w:r>
      <w:r w:rsidR="00815CA4" w:rsidRPr="00541361">
        <w:rPr>
          <w:rFonts w:hint="eastAsia"/>
        </w:rPr>
        <w:t xml:space="preserve">　　 </w:t>
      </w:r>
      <w:r w:rsidRPr="00541361">
        <w:rPr>
          <w:rFonts w:hint="eastAsia"/>
        </w:rPr>
        <w:t xml:space="preserve">　　　　　　　　　　　　</w:t>
      </w:r>
      <w:r w:rsidR="002724AB" w:rsidRPr="00541361">
        <w:rPr>
          <w:rFonts w:hint="eastAsia"/>
        </w:rPr>
        <w:t xml:space="preserve"> </w:t>
      </w:r>
      <w:r w:rsidRPr="00541361">
        <w:rPr>
          <w:rFonts w:hint="eastAsia"/>
        </w:rPr>
        <w:t>（印鑑登録印）</w:t>
      </w:r>
    </w:p>
    <w:p w:rsidR="00ED0B3B" w:rsidRPr="00541361" w:rsidRDefault="00ED0B3B" w:rsidP="002724AB">
      <w:pPr>
        <w:pStyle w:val="OasysWin"/>
        <w:ind w:firstLineChars="2000" w:firstLine="4200"/>
      </w:pPr>
      <w:r w:rsidRPr="00541361">
        <w:rPr>
          <w:rFonts w:hint="eastAsia"/>
        </w:rPr>
        <w:t xml:space="preserve">電話番号　　　　　　　　　　　　　　　　</w:t>
      </w:r>
    </w:p>
    <w:p w:rsidR="001579F7" w:rsidRPr="00541361" w:rsidRDefault="00811C17" w:rsidP="00F6142C">
      <w:pPr>
        <w:pStyle w:val="OasysWin"/>
        <w:ind w:left="420"/>
      </w:pPr>
      <w:r w:rsidRPr="00541361">
        <w:rPr>
          <w:rFonts w:hint="eastAsia"/>
        </w:rPr>
        <w:t xml:space="preserve">１　</w:t>
      </w:r>
      <w:r w:rsidR="001579F7" w:rsidRPr="00541361">
        <w:rPr>
          <w:rFonts w:hint="eastAsia"/>
        </w:rPr>
        <w:t>入札物件</w:t>
      </w:r>
    </w:p>
    <w:p w:rsidR="001579F7" w:rsidRPr="00541361" w:rsidRDefault="001579F7">
      <w:pPr>
        <w:wordWrap w:val="0"/>
        <w:autoSpaceDE w:val="0"/>
        <w:autoSpaceDN w:val="0"/>
        <w:adjustRightInd w:val="0"/>
        <w:spacing w:line="105" w:lineRule="exact"/>
        <w:rPr>
          <w:rFonts w:ascii="ＭＳ 明朝" w:cs="ＭＳ 明朝"/>
          <w:kern w:val="0"/>
          <w:szCs w:val="21"/>
        </w:rPr>
      </w:pPr>
    </w:p>
    <w:tbl>
      <w:tblPr>
        <w:tblW w:w="0" w:type="auto"/>
        <w:tblInd w:w="45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72"/>
        <w:gridCol w:w="1653"/>
        <w:gridCol w:w="6652"/>
        <w:gridCol w:w="60"/>
      </w:tblGrid>
      <w:tr w:rsidR="0031622B" w:rsidRPr="00541361" w:rsidTr="009A678F">
        <w:trPr>
          <w:cantSplit/>
          <w:trHeight w:hRule="exact" w:val="431"/>
        </w:trPr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22B" w:rsidRPr="00541361" w:rsidRDefault="0031622B">
            <w:pPr>
              <w:pStyle w:val="OasysWin"/>
              <w:wordWrap/>
              <w:spacing w:line="240" w:lineRule="auto"/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2B" w:rsidRPr="00541361" w:rsidRDefault="0031622B" w:rsidP="00875B4A">
            <w:pPr>
              <w:pStyle w:val="OasysWin"/>
              <w:wordWrap/>
              <w:spacing w:line="240" w:lineRule="auto"/>
              <w:jc w:val="center"/>
            </w:pPr>
            <w:r>
              <w:rPr>
                <w:rFonts w:hint="eastAsia"/>
              </w:rPr>
              <w:t>物件番号</w:t>
            </w:r>
          </w:p>
        </w:tc>
        <w:tc>
          <w:tcPr>
            <w:tcW w:w="6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22B" w:rsidRPr="00541361" w:rsidRDefault="00D1240C" w:rsidP="00F6142C">
            <w:pPr>
              <w:pStyle w:val="OasysWin"/>
              <w:wordWrap/>
              <w:spacing w:line="240" w:lineRule="auto"/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22B" w:rsidRPr="00541361" w:rsidRDefault="0031622B">
            <w:pPr>
              <w:pStyle w:val="OasysWin"/>
              <w:wordWrap/>
              <w:spacing w:line="240" w:lineRule="auto"/>
            </w:pPr>
          </w:p>
        </w:tc>
      </w:tr>
      <w:tr w:rsidR="0031622B" w:rsidRPr="00541361" w:rsidTr="00F6142C">
        <w:trPr>
          <w:cantSplit/>
          <w:trHeight w:hRule="exact" w:val="822"/>
        </w:trPr>
        <w:tc>
          <w:tcPr>
            <w:tcW w:w="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22B" w:rsidRPr="00541361" w:rsidRDefault="0031622B">
            <w:pPr>
              <w:pStyle w:val="OasysWin"/>
              <w:wordWrap/>
              <w:spacing w:line="240" w:lineRule="auto"/>
            </w:pP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CC" w:rsidRPr="00541361" w:rsidRDefault="006D79CC" w:rsidP="00875B4A">
            <w:pPr>
              <w:pStyle w:val="OasysWin"/>
              <w:wordWrap/>
              <w:spacing w:line="240" w:lineRule="auto"/>
              <w:jc w:val="center"/>
            </w:pP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22B" w:rsidRPr="00541361" w:rsidRDefault="0031622B" w:rsidP="00D1240C">
            <w:pPr>
              <w:pStyle w:val="OasysWin"/>
              <w:wordWrap/>
              <w:spacing w:line="240" w:lineRule="auto"/>
              <w:jc w:val="center"/>
            </w:pPr>
            <w:bookmarkStart w:id="0" w:name="_GoBack"/>
            <w:bookmarkEnd w:id="0"/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622B" w:rsidRPr="00541361" w:rsidRDefault="0031622B" w:rsidP="00766147">
            <w:pPr>
              <w:pStyle w:val="OasysWin"/>
              <w:wordWrap/>
              <w:spacing w:line="240" w:lineRule="auto"/>
            </w:pPr>
          </w:p>
        </w:tc>
      </w:tr>
    </w:tbl>
    <w:p w:rsidR="007525D9" w:rsidRDefault="00A313D6" w:rsidP="00EB0BF0">
      <w:pPr>
        <w:pStyle w:val="OasysWin"/>
        <w:ind w:firstLineChars="100" w:firstLine="210"/>
      </w:pPr>
      <w:r>
        <w:rPr>
          <w:rFonts w:hint="eastAsia"/>
        </w:rPr>
        <w:t xml:space="preserve">　２　</w:t>
      </w:r>
      <w:r w:rsidR="004F00E6">
        <w:rPr>
          <w:rFonts w:hint="eastAsia"/>
        </w:rPr>
        <w:t>入札保証金、契約保証金の取り扱いについ</w:t>
      </w:r>
      <w:r>
        <w:rPr>
          <w:rFonts w:hint="eastAsia"/>
        </w:rPr>
        <w:t>て、</w:t>
      </w:r>
      <w:r w:rsidR="007525D9">
        <w:rPr>
          <w:rFonts w:hint="eastAsia"/>
        </w:rPr>
        <w:t>要領を確認し、</w:t>
      </w:r>
      <w:r w:rsidR="008A61EF">
        <w:rPr>
          <w:rFonts w:hint="eastAsia"/>
        </w:rPr>
        <w:t>下記(1)～(3)</w:t>
      </w:r>
      <w:r>
        <w:rPr>
          <w:rFonts w:hint="eastAsia"/>
        </w:rPr>
        <w:t>を</w:t>
      </w:r>
      <w:r w:rsidR="008A61EF">
        <w:rPr>
          <w:rFonts w:hint="eastAsia"/>
        </w:rPr>
        <w:t>記入してくだ</w:t>
      </w:r>
      <w:r w:rsidR="007525D9">
        <w:rPr>
          <w:rFonts w:hint="eastAsia"/>
        </w:rPr>
        <w:t>さい。</w:t>
      </w:r>
    </w:p>
    <w:p w:rsidR="007525D9" w:rsidRPr="007525D9" w:rsidRDefault="007525D9" w:rsidP="00EB0BF0">
      <w:pPr>
        <w:pStyle w:val="OasysWin"/>
        <w:ind w:firstLineChars="100" w:firstLine="210"/>
      </w:pPr>
      <w:r>
        <w:rPr>
          <w:rFonts w:hint="eastAsia"/>
        </w:rPr>
        <w:t xml:space="preserve">　</w:t>
      </w:r>
    </w:p>
    <w:p w:rsidR="007525D9" w:rsidRDefault="009B64C6" w:rsidP="00EB0BF0">
      <w:pPr>
        <w:pStyle w:val="OasysWin"/>
        <w:ind w:firstLineChars="100" w:firstLine="210"/>
      </w:pPr>
      <w:r>
        <w:rPr>
          <w:rFonts w:hint="eastAsia"/>
        </w:rPr>
        <w:t>・</w:t>
      </w:r>
      <w:r w:rsidR="001D52C5">
        <w:rPr>
          <w:rFonts w:hint="eastAsia"/>
        </w:rPr>
        <w:t>入札保証金は落札が決定し</w:t>
      </w:r>
      <w:r w:rsidR="007525D9">
        <w:rPr>
          <w:rFonts w:hint="eastAsia"/>
        </w:rPr>
        <w:t>契約を締結する際、</w:t>
      </w:r>
      <w:r w:rsidR="003C3F8A">
        <w:rPr>
          <w:rFonts w:hint="eastAsia"/>
        </w:rPr>
        <w:t>契約</w:t>
      </w:r>
      <w:r w:rsidR="001D52C5">
        <w:rPr>
          <w:rFonts w:hint="eastAsia"/>
        </w:rPr>
        <w:t>保証金</w:t>
      </w:r>
      <w:r w:rsidR="003C3F8A">
        <w:rPr>
          <w:rFonts w:hint="eastAsia"/>
        </w:rPr>
        <w:t>に</w:t>
      </w:r>
      <w:r w:rsidR="001D52C5">
        <w:rPr>
          <w:rFonts w:hint="eastAsia"/>
        </w:rPr>
        <w:t>充当</w:t>
      </w:r>
      <w:r w:rsidR="003C3F8A">
        <w:rPr>
          <w:rFonts w:hint="eastAsia"/>
        </w:rPr>
        <w:t>するか、</w:t>
      </w:r>
      <w:r w:rsidR="001D52C5">
        <w:rPr>
          <w:rFonts w:hint="eastAsia"/>
        </w:rPr>
        <w:t>還付を選択できます。</w:t>
      </w:r>
      <w:r w:rsidR="008A61EF">
        <w:rPr>
          <w:rFonts w:hint="eastAsia"/>
        </w:rPr>
        <w:t>なお、落</w:t>
      </w:r>
    </w:p>
    <w:p w:rsidR="001D52C5" w:rsidRDefault="007525D9" w:rsidP="00EB0BF0">
      <w:pPr>
        <w:pStyle w:val="OasysWin"/>
        <w:ind w:firstLineChars="100" w:firstLine="210"/>
      </w:pPr>
      <w:r>
        <w:rPr>
          <w:rFonts w:hint="eastAsia"/>
        </w:rPr>
        <w:t xml:space="preserve">　</w:t>
      </w:r>
      <w:r w:rsidR="008A61EF">
        <w:rPr>
          <w:rFonts w:hint="eastAsia"/>
        </w:rPr>
        <w:t>札できな</w:t>
      </w:r>
      <w:r w:rsidR="009B64C6">
        <w:rPr>
          <w:rFonts w:hint="eastAsia"/>
        </w:rPr>
        <w:t>かった場合は還付します。</w:t>
      </w:r>
    </w:p>
    <w:p w:rsidR="001D52C5" w:rsidRDefault="009B64C6" w:rsidP="00EB0BF0">
      <w:pPr>
        <w:pStyle w:val="OasysWin"/>
        <w:ind w:firstLineChars="100" w:firstLine="210"/>
      </w:pPr>
      <w:r>
        <w:rPr>
          <w:rFonts w:hint="eastAsia"/>
        </w:rPr>
        <w:t>・</w:t>
      </w:r>
      <w:r w:rsidR="001D52C5">
        <w:rPr>
          <w:rFonts w:hint="eastAsia"/>
        </w:rPr>
        <w:t>契約保証金</w:t>
      </w:r>
      <w:r w:rsidR="008A61EF">
        <w:rPr>
          <w:rFonts w:hint="eastAsia"/>
        </w:rPr>
        <w:t>は</w:t>
      </w:r>
      <w:r w:rsidR="001D52C5">
        <w:rPr>
          <w:rFonts w:hint="eastAsia"/>
        </w:rPr>
        <w:t>契約締結後</w:t>
      </w:r>
      <w:r w:rsidR="003C3F8A">
        <w:rPr>
          <w:rFonts w:hint="eastAsia"/>
        </w:rPr>
        <w:t>、売買金額に</w:t>
      </w:r>
      <w:r w:rsidR="008A61EF">
        <w:rPr>
          <w:rFonts w:hint="eastAsia"/>
        </w:rPr>
        <w:t>充当</w:t>
      </w:r>
      <w:r w:rsidR="003C3F8A">
        <w:rPr>
          <w:rFonts w:hint="eastAsia"/>
        </w:rPr>
        <w:t>するか、</w:t>
      </w:r>
      <w:r w:rsidR="008A61EF">
        <w:rPr>
          <w:rFonts w:hint="eastAsia"/>
        </w:rPr>
        <w:t>還付を選択できます。</w:t>
      </w:r>
    </w:p>
    <w:p w:rsidR="00241D39" w:rsidRPr="009038F0" w:rsidRDefault="00241D39" w:rsidP="00EB0BF0">
      <w:pPr>
        <w:pStyle w:val="OasysWin"/>
        <w:ind w:firstLineChars="100" w:firstLine="210"/>
      </w:pPr>
      <w:r>
        <w:rPr>
          <w:rFonts w:hint="eastAsia"/>
        </w:rPr>
        <w:t>・入札保証金・契約保証金の取り扱いは、後で変更することもできます。</w:t>
      </w:r>
    </w:p>
    <w:p w:rsidR="008A7E00" w:rsidRDefault="008A7E00" w:rsidP="00EB0BF0">
      <w:pPr>
        <w:pStyle w:val="OasysWin"/>
        <w:ind w:firstLineChars="100" w:firstLine="210"/>
      </w:pPr>
    </w:p>
    <w:p w:rsidR="00210579" w:rsidRDefault="004F00E6" w:rsidP="00EB0BF0">
      <w:pPr>
        <w:pStyle w:val="OasysWin"/>
        <w:ind w:firstLineChars="100" w:firstLine="210"/>
      </w:pPr>
      <w:r>
        <w:rPr>
          <w:rFonts w:hint="eastAsia"/>
        </w:rPr>
        <w:t xml:space="preserve">　(1)落札が決定し</w:t>
      </w:r>
      <w:r w:rsidR="007525D9">
        <w:rPr>
          <w:rFonts w:hint="eastAsia"/>
        </w:rPr>
        <w:t>契約を締結する際、</w:t>
      </w:r>
      <w:r>
        <w:rPr>
          <w:rFonts w:hint="eastAsia"/>
        </w:rPr>
        <w:t>入札保証金を契約保証金に充当しますか？</w:t>
      </w:r>
      <w:r w:rsidR="00210579">
        <w:rPr>
          <w:rFonts w:hint="eastAsia"/>
        </w:rPr>
        <w:t>または還付しますか?</w:t>
      </w:r>
    </w:p>
    <w:p w:rsidR="004F00E6" w:rsidRDefault="00210579" w:rsidP="00EB0BF0">
      <w:pPr>
        <w:pStyle w:val="OasysWin"/>
        <w:ind w:firstLineChars="100" w:firstLine="210"/>
      </w:pPr>
      <w:r>
        <w:rPr>
          <w:rFonts w:hint="eastAsia"/>
        </w:rPr>
        <w:t xml:space="preserve">　　　　　　　　　　　　　　　　　　　　　　　　　　　　　</w:t>
      </w:r>
      <w:r w:rsidR="004F00E6">
        <w:rPr>
          <w:rFonts w:hint="eastAsia"/>
        </w:rPr>
        <w:t xml:space="preserve">　【　充当する　・　</w:t>
      </w:r>
      <w:r>
        <w:rPr>
          <w:rFonts w:hint="eastAsia"/>
        </w:rPr>
        <w:t>還付する</w:t>
      </w:r>
      <w:r w:rsidR="004F00E6">
        <w:rPr>
          <w:rFonts w:hint="eastAsia"/>
        </w:rPr>
        <w:t xml:space="preserve">　】</w:t>
      </w:r>
    </w:p>
    <w:p w:rsidR="0036515A" w:rsidRDefault="004F00E6" w:rsidP="00EB0BF0">
      <w:pPr>
        <w:pStyle w:val="OasysWin"/>
        <w:ind w:firstLineChars="100" w:firstLine="210"/>
      </w:pPr>
      <w:r>
        <w:rPr>
          <w:rFonts w:hint="eastAsia"/>
        </w:rPr>
        <w:t xml:space="preserve">　(2)落札後、契約</w:t>
      </w:r>
      <w:r w:rsidR="00210579">
        <w:rPr>
          <w:rFonts w:hint="eastAsia"/>
        </w:rPr>
        <w:t>保証金を売買金額に充当しますか？または還付しますか？</w:t>
      </w:r>
    </w:p>
    <w:p w:rsidR="00210579" w:rsidRDefault="00210579" w:rsidP="00EB0BF0">
      <w:pPr>
        <w:pStyle w:val="OasysWin"/>
        <w:ind w:firstLineChars="100" w:firstLine="210"/>
      </w:pPr>
      <w:r>
        <w:rPr>
          <w:rFonts w:hint="eastAsia"/>
        </w:rPr>
        <w:t xml:space="preserve">　　　　　　　　　　　　　　　　　　　　　　　　　　　　　　【　充当する　・　還付する　】</w:t>
      </w:r>
    </w:p>
    <w:p w:rsidR="0036515A" w:rsidRDefault="009B64C6" w:rsidP="00EB0BF0">
      <w:pPr>
        <w:pStyle w:val="OasysWin"/>
        <w:ind w:firstLineChars="100" w:firstLine="210"/>
      </w:pPr>
      <w:r>
        <w:rPr>
          <w:rFonts w:hint="eastAsia"/>
        </w:rPr>
        <w:t xml:space="preserve">　(3)保証金の還付先に指定する、金融機関の預金口座情報を記載してください。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2125"/>
        <w:gridCol w:w="2125"/>
        <w:gridCol w:w="2549"/>
      </w:tblGrid>
      <w:tr w:rsidR="00185640" w:rsidTr="00185640">
        <w:trPr>
          <w:trHeight w:val="1167"/>
        </w:trPr>
        <w:tc>
          <w:tcPr>
            <w:tcW w:w="1413" w:type="dxa"/>
            <w:vMerge w:val="restart"/>
            <w:vAlign w:val="center"/>
          </w:tcPr>
          <w:p w:rsidR="00185640" w:rsidRDefault="00185640" w:rsidP="00185640">
            <w:pPr>
              <w:pStyle w:val="OasysWin"/>
              <w:jc w:val="center"/>
            </w:pPr>
            <w:r w:rsidRPr="00185640">
              <w:rPr>
                <w:rFonts w:hint="eastAsia"/>
                <w:sz w:val="22"/>
              </w:rPr>
              <w:t>振　込　先</w:t>
            </w:r>
          </w:p>
          <w:p w:rsidR="00185640" w:rsidRDefault="00185640" w:rsidP="00185640">
            <w:pPr>
              <w:pStyle w:val="OasysWin"/>
              <w:jc w:val="center"/>
            </w:pPr>
            <w:r>
              <w:rPr>
                <w:rFonts w:hint="eastAsia"/>
              </w:rPr>
              <w:t>(入札者名義に限ります)</w:t>
            </w:r>
          </w:p>
        </w:tc>
        <w:tc>
          <w:tcPr>
            <w:tcW w:w="1984" w:type="dxa"/>
            <w:vAlign w:val="center"/>
          </w:tcPr>
          <w:p w:rsidR="00185640" w:rsidRPr="00185640" w:rsidRDefault="00185640" w:rsidP="00185640">
            <w:pPr>
              <w:pStyle w:val="OasysWin"/>
              <w:jc w:val="center"/>
              <w:rPr>
                <w:sz w:val="22"/>
              </w:rPr>
            </w:pPr>
            <w:r w:rsidRPr="00185640">
              <w:rPr>
                <w:rFonts w:hint="eastAsia"/>
                <w:sz w:val="22"/>
              </w:rPr>
              <w:t>金融機関名</w:t>
            </w:r>
          </w:p>
          <w:p w:rsidR="00185640" w:rsidRDefault="00185640" w:rsidP="00185640">
            <w:pPr>
              <w:pStyle w:val="OasysWin"/>
              <w:jc w:val="center"/>
            </w:pPr>
            <w:r w:rsidRPr="00185640">
              <w:rPr>
                <w:rFonts w:hint="eastAsia"/>
                <w:sz w:val="16"/>
              </w:rPr>
              <w:t>(ゆうちょ銀行を除く)</w:t>
            </w:r>
          </w:p>
        </w:tc>
        <w:tc>
          <w:tcPr>
            <w:tcW w:w="4250" w:type="dxa"/>
            <w:gridSpan w:val="2"/>
          </w:tcPr>
          <w:p w:rsidR="00185640" w:rsidRDefault="00185640" w:rsidP="00185640">
            <w:pPr>
              <w:pStyle w:val="OasysWin"/>
              <w:jc w:val="right"/>
            </w:pPr>
            <w:r>
              <w:rPr>
                <w:rFonts w:hint="eastAsia"/>
              </w:rPr>
              <w:t>銀行・信用金庫</w:t>
            </w:r>
          </w:p>
          <w:p w:rsidR="00185640" w:rsidRDefault="00185640" w:rsidP="00185640">
            <w:pPr>
              <w:pStyle w:val="OasysWin"/>
              <w:jc w:val="right"/>
            </w:pPr>
            <w:r>
              <w:rPr>
                <w:rFonts w:hint="eastAsia"/>
              </w:rPr>
              <w:t>信用組合・農協</w:t>
            </w:r>
          </w:p>
          <w:p w:rsidR="00185640" w:rsidRDefault="00185640" w:rsidP="00185640">
            <w:pPr>
              <w:pStyle w:val="OasysWin"/>
              <w:jc w:val="right"/>
            </w:pPr>
            <w:r>
              <w:rPr>
                <w:rFonts w:hint="eastAsia"/>
              </w:rPr>
              <w:t>(　　　　　　)</w:t>
            </w:r>
          </w:p>
        </w:tc>
        <w:tc>
          <w:tcPr>
            <w:tcW w:w="2549" w:type="dxa"/>
          </w:tcPr>
          <w:p w:rsidR="00185640" w:rsidRDefault="00185640" w:rsidP="00185640">
            <w:pPr>
              <w:pStyle w:val="OasysWin"/>
              <w:jc w:val="right"/>
            </w:pPr>
            <w:r>
              <w:rPr>
                <w:rFonts w:hint="eastAsia"/>
              </w:rPr>
              <w:t>本店</w:t>
            </w:r>
          </w:p>
          <w:p w:rsidR="00185640" w:rsidRDefault="00185640" w:rsidP="00185640">
            <w:pPr>
              <w:pStyle w:val="OasysWin"/>
              <w:jc w:val="right"/>
            </w:pPr>
            <w:r>
              <w:rPr>
                <w:rFonts w:hint="eastAsia"/>
              </w:rPr>
              <w:t>支店</w:t>
            </w:r>
          </w:p>
          <w:p w:rsidR="00185640" w:rsidRDefault="00185640" w:rsidP="00185640">
            <w:pPr>
              <w:pStyle w:val="OasysWin"/>
              <w:jc w:val="right"/>
            </w:pPr>
            <w:r>
              <w:rPr>
                <w:rFonts w:hint="eastAsia"/>
              </w:rPr>
              <w:t>支所</w:t>
            </w:r>
          </w:p>
        </w:tc>
      </w:tr>
      <w:tr w:rsidR="00185640" w:rsidTr="00185640">
        <w:trPr>
          <w:trHeight w:val="551"/>
        </w:trPr>
        <w:tc>
          <w:tcPr>
            <w:tcW w:w="1413" w:type="dxa"/>
            <w:vMerge/>
          </w:tcPr>
          <w:p w:rsidR="00185640" w:rsidRDefault="00185640" w:rsidP="00EB0BF0">
            <w:pPr>
              <w:pStyle w:val="OasysWin"/>
            </w:pPr>
          </w:p>
        </w:tc>
        <w:tc>
          <w:tcPr>
            <w:tcW w:w="1984" w:type="dxa"/>
            <w:vAlign w:val="center"/>
          </w:tcPr>
          <w:p w:rsidR="00185640" w:rsidRPr="00185640" w:rsidRDefault="00185640" w:rsidP="00185640">
            <w:pPr>
              <w:pStyle w:val="OasysWin"/>
              <w:jc w:val="center"/>
              <w:rPr>
                <w:sz w:val="22"/>
              </w:rPr>
            </w:pPr>
            <w:r w:rsidRPr="00185640">
              <w:rPr>
                <w:rFonts w:hint="eastAsia"/>
                <w:sz w:val="22"/>
              </w:rPr>
              <w:t>預金種別</w:t>
            </w:r>
          </w:p>
        </w:tc>
        <w:tc>
          <w:tcPr>
            <w:tcW w:w="2125" w:type="dxa"/>
            <w:vAlign w:val="center"/>
          </w:tcPr>
          <w:p w:rsidR="00185640" w:rsidRPr="00185640" w:rsidRDefault="00185640" w:rsidP="00185640">
            <w:pPr>
              <w:pStyle w:val="OasysWin"/>
              <w:jc w:val="center"/>
              <w:rPr>
                <w:sz w:val="22"/>
              </w:rPr>
            </w:pPr>
            <w:r w:rsidRPr="00185640">
              <w:rPr>
                <w:rFonts w:hint="eastAsia"/>
                <w:sz w:val="22"/>
              </w:rPr>
              <w:t>普通・当座</w:t>
            </w:r>
          </w:p>
        </w:tc>
        <w:tc>
          <w:tcPr>
            <w:tcW w:w="2125" w:type="dxa"/>
            <w:vAlign w:val="center"/>
          </w:tcPr>
          <w:p w:rsidR="00185640" w:rsidRPr="00185640" w:rsidRDefault="00185640" w:rsidP="00185640">
            <w:pPr>
              <w:pStyle w:val="OasysWin"/>
              <w:jc w:val="center"/>
              <w:rPr>
                <w:sz w:val="22"/>
              </w:rPr>
            </w:pPr>
            <w:r w:rsidRPr="00185640">
              <w:rPr>
                <w:rFonts w:hint="eastAsia"/>
                <w:sz w:val="22"/>
              </w:rPr>
              <w:t>口座番号</w:t>
            </w:r>
          </w:p>
        </w:tc>
        <w:tc>
          <w:tcPr>
            <w:tcW w:w="2549" w:type="dxa"/>
          </w:tcPr>
          <w:p w:rsidR="00185640" w:rsidRDefault="00185640" w:rsidP="00EB0BF0">
            <w:pPr>
              <w:pStyle w:val="OasysWin"/>
            </w:pPr>
          </w:p>
        </w:tc>
      </w:tr>
      <w:tr w:rsidR="00185640" w:rsidTr="00701537">
        <w:tc>
          <w:tcPr>
            <w:tcW w:w="1413" w:type="dxa"/>
            <w:vMerge/>
          </w:tcPr>
          <w:p w:rsidR="00185640" w:rsidRDefault="00185640" w:rsidP="00EB0BF0">
            <w:pPr>
              <w:pStyle w:val="OasysWin"/>
            </w:pPr>
          </w:p>
        </w:tc>
        <w:tc>
          <w:tcPr>
            <w:tcW w:w="1984" w:type="dxa"/>
            <w:vAlign w:val="center"/>
          </w:tcPr>
          <w:p w:rsidR="00185640" w:rsidRPr="00185640" w:rsidRDefault="00185640" w:rsidP="00185640">
            <w:pPr>
              <w:pStyle w:val="OasysWin"/>
              <w:jc w:val="center"/>
              <w:rPr>
                <w:sz w:val="22"/>
              </w:rPr>
            </w:pPr>
            <w:r w:rsidRPr="00185640">
              <w:rPr>
                <w:rFonts w:hint="eastAsia"/>
                <w:sz w:val="22"/>
              </w:rPr>
              <w:t>フリガナ</w:t>
            </w:r>
          </w:p>
        </w:tc>
        <w:tc>
          <w:tcPr>
            <w:tcW w:w="6799" w:type="dxa"/>
            <w:gridSpan w:val="3"/>
          </w:tcPr>
          <w:p w:rsidR="00185640" w:rsidRDefault="00185640" w:rsidP="00EB0BF0">
            <w:pPr>
              <w:pStyle w:val="OasysWin"/>
            </w:pPr>
          </w:p>
        </w:tc>
      </w:tr>
      <w:tr w:rsidR="00185640" w:rsidTr="00185640">
        <w:trPr>
          <w:trHeight w:val="786"/>
        </w:trPr>
        <w:tc>
          <w:tcPr>
            <w:tcW w:w="1413" w:type="dxa"/>
            <w:vMerge/>
          </w:tcPr>
          <w:p w:rsidR="00185640" w:rsidRDefault="00185640" w:rsidP="00EB0BF0">
            <w:pPr>
              <w:pStyle w:val="OasysWin"/>
            </w:pPr>
          </w:p>
        </w:tc>
        <w:tc>
          <w:tcPr>
            <w:tcW w:w="1984" w:type="dxa"/>
            <w:vAlign w:val="center"/>
          </w:tcPr>
          <w:p w:rsidR="00185640" w:rsidRPr="00185640" w:rsidRDefault="00185640" w:rsidP="00185640">
            <w:pPr>
              <w:pStyle w:val="OasysWin"/>
              <w:jc w:val="center"/>
              <w:rPr>
                <w:sz w:val="22"/>
              </w:rPr>
            </w:pPr>
            <w:r w:rsidRPr="00185640">
              <w:rPr>
                <w:rFonts w:hint="eastAsia"/>
                <w:sz w:val="22"/>
              </w:rPr>
              <w:t>口座名義人</w:t>
            </w:r>
          </w:p>
        </w:tc>
        <w:tc>
          <w:tcPr>
            <w:tcW w:w="6799" w:type="dxa"/>
            <w:gridSpan w:val="3"/>
          </w:tcPr>
          <w:p w:rsidR="00185640" w:rsidRDefault="00185640" w:rsidP="00EB0BF0">
            <w:pPr>
              <w:pStyle w:val="OasysWin"/>
            </w:pPr>
          </w:p>
        </w:tc>
      </w:tr>
    </w:tbl>
    <w:p w:rsidR="00664787" w:rsidRPr="0099222D" w:rsidRDefault="00664787" w:rsidP="009A678F">
      <w:pPr>
        <w:pStyle w:val="OasysWin"/>
      </w:pPr>
    </w:p>
    <w:sectPr w:rsidR="00664787" w:rsidRPr="0099222D" w:rsidSect="001579F7">
      <w:pgSz w:w="11906" w:h="16838"/>
      <w:pgMar w:top="113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37F" w:rsidRDefault="00F2737F" w:rsidP="00DA721B">
      <w:r>
        <w:separator/>
      </w:r>
    </w:p>
  </w:endnote>
  <w:endnote w:type="continuationSeparator" w:id="0">
    <w:p w:rsidR="00F2737F" w:rsidRDefault="00F2737F" w:rsidP="00DA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37F" w:rsidRDefault="00F2737F" w:rsidP="00DA721B">
      <w:r>
        <w:separator/>
      </w:r>
    </w:p>
  </w:footnote>
  <w:footnote w:type="continuationSeparator" w:id="0">
    <w:p w:rsidR="00F2737F" w:rsidRDefault="00F2737F" w:rsidP="00DA7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DD2"/>
    <w:multiLevelType w:val="hybridMultilevel"/>
    <w:tmpl w:val="CC0C84DE"/>
    <w:lvl w:ilvl="0" w:tplc="BBF65C28">
      <w:numFmt w:val="bullet"/>
      <w:lvlText w:val="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Century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403444B1"/>
    <w:multiLevelType w:val="hybridMultilevel"/>
    <w:tmpl w:val="899C9884"/>
    <w:lvl w:ilvl="0" w:tplc="0ADCEC5E">
      <w:start w:val="3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DEE6016"/>
    <w:multiLevelType w:val="hybridMultilevel"/>
    <w:tmpl w:val="EAFC7A96"/>
    <w:lvl w:ilvl="0" w:tplc="40EC16CC">
      <w:start w:val="3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5CF90F0D"/>
    <w:multiLevelType w:val="hybridMultilevel"/>
    <w:tmpl w:val="32DA272E"/>
    <w:lvl w:ilvl="0" w:tplc="00C4AA6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F7"/>
    <w:rsid w:val="000346D0"/>
    <w:rsid w:val="00034C24"/>
    <w:rsid w:val="000402D6"/>
    <w:rsid w:val="00044066"/>
    <w:rsid w:val="0007055C"/>
    <w:rsid w:val="00080071"/>
    <w:rsid w:val="000B55F6"/>
    <w:rsid w:val="000C2124"/>
    <w:rsid w:val="000C41F3"/>
    <w:rsid w:val="000C5E9D"/>
    <w:rsid w:val="00104AE8"/>
    <w:rsid w:val="00123336"/>
    <w:rsid w:val="00126498"/>
    <w:rsid w:val="00134B35"/>
    <w:rsid w:val="001579F7"/>
    <w:rsid w:val="00165591"/>
    <w:rsid w:val="001655B5"/>
    <w:rsid w:val="00185640"/>
    <w:rsid w:val="001A74C2"/>
    <w:rsid w:val="001C2637"/>
    <w:rsid w:val="001D2613"/>
    <w:rsid w:val="001D52C5"/>
    <w:rsid w:val="001D673E"/>
    <w:rsid w:val="00210579"/>
    <w:rsid w:val="002233E9"/>
    <w:rsid w:val="00241D39"/>
    <w:rsid w:val="002724AB"/>
    <w:rsid w:val="002941C9"/>
    <w:rsid w:val="00296A34"/>
    <w:rsid w:val="002A3710"/>
    <w:rsid w:val="002A78BA"/>
    <w:rsid w:val="002C37A8"/>
    <w:rsid w:val="002C37DC"/>
    <w:rsid w:val="002F2B1A"/>
    <w:rsid w:val="0031622B"/>
    <w:rsid w:val="00322F37"/>
    <w:rsid w:val="00333EE5"/>
    <w:rsid w:val="00334A86"/>
    <w:rsid w:val="0036515A"/>
    <w:rsid w:val="00365F18"/>
    <w:rsid w:val="00367FB5"/>
    <w:rsid w:val="003A72CD"/>
    <w:rsid w:val="003C3F8A"/>
    <w:rsid w:val="003E052E"/>
    <w:rsid w:val="003E6C66"/>
    <w:rsid w:val="003F0FDF"/>
    <w:rsid w:val="00423BF8"/>
    <w:rsid w:val="00453AAE"/>
    <w:rsid w:val="00461B6A"/>
    <w:rsid w:val="00461C81"/>
    <w:rsid w:val="0047211D"/>
    <w:rsid w:val="0048251B"/>
    <w:rsid w:val="004863BE"/>
    <w:rsid w:val="004B021E"/>
    <w:rsid w:val="004B5290"/>
    <w:rsid w:val="004E1CA0"/>
    <w:rsid w:val="004F00E6"/>
    <w:rsid w:val="005221BD"/>
    <w:rsid w:val="00541361"/>
    <w:rsid w:val="0055018D"/>
    <w:rsid w:val="005A0DC9"/>
    <w:rsid w:val="005B332C"/>
    <w:rsid w:val="005F1D45"/>
    <w:rsid w:val="00615787"/>
    <w:rsid w:val="006231CF"/>
    <w:rsid w:val="00625391"/>
    <w:rsid w:val="006261FD"/>
    <w:rsid w:val="00646442"/>
    <w:rsid w:val="00647540"/>
    <w:rsid w:val="00655358"/>
    <w:rsid w:val="00657883"/>
    <w:rsid w:val="006612C9"/>
    <w:rsid w:val="00664787"/>
    <w:rsid w:val="006651E4"/>
    <w:rsid w:val="00670341"/>
    <w:rsid w:val="00676236"/>
    <w:rsid w:val="006A5979"/>
    <w:rsid w:val="006C3BAF"/>
    <w:rsid w:val="006D0911"/>
    <w:rsid w:val="006D1DE7"/>
    <w:rsid w:val="006D79CC"/>
    <w:rsid w:val="006E5530"/>
    <w:rsid w:val="006F0B9C"/>
    <w:rsid w:val="006F2F6B"/>
    <w:rsid w:val="00717C9C"/>
    <w:rsid w:val="00721133"/>
    <w:rsid w:val="00724CB2"/>
    <w:rsid w:val="00743726"/>
    <w:rsid w:val="007525D9"/>
    <w:rsid w:val="00760030"/>
    <w:rsid w:val="00766147"/>
    <w:rsid w:val="00795B1C"/>
    <w:rsid w:val="00796902"/>
    <w:rsid w:val="007A0C28"/>
    <w:rsid w:val="007B4FDF"/>
    <w:rsid w:val="007B5539"/>
    <w:rsid w:val="007E626C"/>
    <w:rsid w:val="007F09A1"/>
    <w:rsid w:val="00811C17"/>
    <w:rsid w:val="00815CA4"/>
    <w:rsid w:val="00815D76"/>
    <w:rsid w:val="00827DAA"/>
    <w:rsid w:val="008621B1"/>
    <w:rsid w:val="00875B4A"/>
    <w:rsid w:val="008A61EF"/>
    <w:rsid w:val="008A7E00"/>
    <w:rsid w:val="008B5A78"/>
    <w:rsid w:val="008D0F60"/>
    <w:rsid w:val="008E4048"/>
    <w:rsid w:val="008F217D"/>
    <w:rsid w:val="008F44ED"/>
    <w:rsid w:val="008F7E60"/>
    <w:rsid w:val="00900961"/>
    <w:rsid w:val="009038F0"/>
    <w:rsid w:val="009045D4"/>
    <w:rsid w:val="00910B48"/>
    <w:rsid w:val="00921CCB"/>
    <w:rsid w:val="0094088F"/>
    <w:rsid w:val="009759F8"/>
    <w:rsid w:val="0099222D"/>
    <w:rsid w:val="009A247B"/>
    <w:rsid w:val="009A678F"/>
    <w:rsid w:val="009A7EE2"/>
    <w:rsid w:val="009B64C6"/>
    <w:rsid w:val="009C3261"/>
    <w:rsid w:val="009D75C2"/>
    <w:rsid w:val="009E0047"/>
    <w:rsid w:val="009E0B5F"/>
    <w:rsid w:val="009E2152"/>
    <w:rsid w:val="00A10B41"/>
    <w:rsid w:val="00A313D6"/>
    <w:rsid w:val="00A36060"/>
    <w:rsid w:val="00A53AFA"/>
    <w:rsid w:val="00A62766"/>
    <w:rsid w:val="00A75F24"/>
    <w:rsid w:val="00AD2C4A"/>
    <w:rsid w:val="00B14770"/>
    <w:rsid w:val="00B321F4"/>
    <w:rsid w:val="00B51AC1"/>
    <w:rsid w:val="00B57065"/>
    <w:rsid w:val="00B62B19"/>
    <w:rsid w:val="00B90710"/>
    <w:rsid w:val="00BC41C4"/>
    <w:rsid w:val="00BC5BF0"/>
    <w:rsid w:val="00BE1A1E"/>
    <w:rsid w:val="00BE20E2"/>
    <w:rsid w:val="00BF1AA6"/>
    <w:rsid w:val="00BF6241"/>
    <w:rsid w:val="00C06400"/>
    <w:rsid w:val="00C11387"/>
    <w:rsid w:val="00C6487C"/>
    <w:rsid w:val="00C845D4"/>
    <w:rsid w:val="00C8739F"/>
    <w:rsid w:val="00CA0A3C"/>
    <w:rsid w:val="00CE4FBB"/>
    <w:rsid w:val="00D1240C"/>
    <w:rsid w:val="00D22E8D"/>
    <w:rsid w:val="00D3518B"/>
    <w:rsid w:val="00D36682"/>
    <w:rsid w:val="00D406F1"/>
    <w:rsid w:val="00D8574F"/>
    <w:rsid w:val="00D92248"/>
    <w:rsid w:val="00DA721B"/>
    <w:rsid w:val="00DB7BB4"/>
    <w:rsid w:val="00DD6F88"/>
    <w:rsid w:val="00DE7D77"/>
    <w:rsid w:val="00DF15B2"/>
    <w:rsid w:val="00DF34C5"/>
    <w:rsid w:val="00E25EAA"/>
    <w:rsid w:val="00E65AAA"/>
    <w:rsid w:val="00E8541B"/>
    <w:rsid w:val="00E87C00"/>
    <w:rsid w:val="00E900EF"/>
    <w:rsid w:val="00E9192D"/>
    <w:rsid w:val="00EA3536"/>
    <w:rsid w:val="00EB054B"/>
    <w:rsid w:val="00EB0BF0"/>
    <w:rsid w:val="00EC6DCD"/>
    <w:rsid w:val="00ED05D2"/>
    <w:rsid w:val="00ED0B3B"/>
    <w:rsid w:val="00EE421C"/>
    <w:rsid w:val="00F11185"/>
    <w:rsid w:val="00F255DD"/>
    <w:rsid w:val="00F2737F"/>
    <w:rsid w:val="00F40CA8"/>
    <w:rsid w:val="00F410E3"/>
    <w:rsid w:val="00F6142C"/>
    <w:rsid w:val="00F61F03"/>
    <w:rsid w:val="00F70895"/>
    <w:rsid w:val="00F77359"/>
    <w:rsid w:val="00F8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FCC160"/>
  <w15:docId w15:val="{85FAAD5D-6B3F-4D0E-A3A2-4F1DA454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C17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 w:cs="ＭＳ 明朝"/>
      <w:sz w:val="21"/>
      <w:szCs w:val="21"/>
    </w:rPr>
  </w:style>
  <w:style w:type="paragraph" w:styleId="a3">
    <w:name w:val="header"/>
    <w:basedOn w:val="a"/>
    <w:link w:val="a4"/>
    <w:rsid w:val="00DA72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A721B"/>
    <w:rPr>
      <w:kern w:val="2"/>
      <w:sz w:val="21"/>
      <w:szCs w:val="24"/>
    </w:rPr>
  </w:style>
  <w:style w:type="paragraph" w:styleId="a5">
    <w:name w:val="footer"/>
    <w:basedOn w:val="a"/>
    <w:link w:val="a6"/>
    <w:rsid w:val="00DA72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A721B"/>
    <w:rPr>
      <w:kern w:val="2"/>
      <w:sz w:val="21"/>
      <w:szCs w:val="24"/>
    </w:rPr>
  </w:style>
  <w:style w:type="paragraph" w:styleId="a7">
    <w:name w:val="Balloon Text"/>
    <w:basedOn w:val="a"/>
    <w:link w:val="a8"/>
    <w:rsid w:val="00DD6F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DD6F8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18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66F82-2409-4479-B55E-87FAC48E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花巻市役所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creator>森鍵　千夏</dc:creator>
  <cp:lastModifiedBy>中島　昂平</cp:lastModifiedBy>
  <cp:revision>5</cp:revision>
  <cp:lastPrinted>2021-08-17T07:06:00Z</cp:lastPrinted>
  <dcterms:created xsi:type="dcterms:W3CDTF">2023-08-02T11:37:00Z</dcterms:created>
  <dcterms:modified xsi:type="dcterms:W3CDTF">2025-11-20T07:57:00Z</dcterms:modified>
</cp:coreProperties>
</file>