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755" w:rsidRPr="00B47CD7" w:rsidRDefault="00CC519C" w:rsidP="00CC519C">
      <w:r w:rsidRPr="00B47CD7">
        <w:rPr>
          <w:rFonts w:hint="eastAsia"/>
        </w:rPr>
        <w:t>○</w:t>
      </w:r>
      <w:r w:rsidR="00EA3755" w:rsidRPr="00B47CD7">
        <w:rPr>
          <w:rFonts w:hint="eastAsia"/>
        </w:rPr>
        <w:t>市営建設工事</w:t>
      </w:r>
      <w:r w:rsidR="00B64A3A" w:rsidRPr="00B47CD7">
        <w:rPr>
          <w:rFonts w:hint="eastAsia"/>
        </w:rPr>
        <w:t>に</w:t>
      </w:r>
      <w:r w:rsidR="001F5833" w:rsidRPr="00B47CD7">
        <w:rPr>
          <w:rFonts w:hint="eastAsia"/>
        </w:rPr>
        <w:t>係る</w:t>
      </w:r>
      <w:r w:rsidR="00B64A3A" w:rsidRPr="00B47CD7">
        <w:rPr>
          <w:rFonts w:hint="eastAsia"/>
        </w:rPr>
        <w:t>現場代理人</w:t>
      </w:r>
      <w:r w:rsidR="00996CC3" w:rsidRPr="00B47CD7">
        <w:rPr>
          <w:rFonts w:hint="eastAsia"/>
        </w:rPr>
        <w:t>に関する</w:t>
      </w:r>
      <w:r w:rsidR="006B5617" w:rsidRPr="00B47CD7">
        <w:rPr>
          <w:rFonts w:hint="eastAsia"/>
        </w:rPr>
        <w:t>取扱いについて</w:t>
      </w:r>
    </w:p>
    <w:p w:rsidR="00411241" w:rsidRPr="00B47CD7" w:rsidRDefault="00DB2E9C" w:rsidP="004A74CE">
      <w:pPr>
        <w:ind w:firstLineChars="2400" w:firstLine="5040"/>
      </w:pPr>
      <w:r w:rsidRPr="00B47CD7">
        <w:rPr>
          <w:rFonts w:hint="eastAsia"/>
        </w:rPr>
        <w:t>平成２４年３</w:t>
      </w:r>
      <w:r w:rsidR="00F13A8C" w:rsidRPr="00B47CD7">
        <w:rPr>
          <w:rFonts w:hint="eastAsia"/>
        </w:rPr>
        <w:t>月</w:t>
      </w:r>
      <w:r w:rsidRPr="00B47CD7">
        <w:rPr>
          <w:rFonts w:hint="eastAsia"/>
        </w:rPr>
        <w:t>１</w:t>
      </w:r>
      <w:r w:rsidR="00F13A8C" w:rsidRPr="00B47CD7">
        <w:rPr>
          <w:rFonts w:hint="eastAsia"/>
        </w:rPr>
        <w:t>日</w:t>
      </w:r>
      <w:r w:rsidR="00411241" w:rsidRPr="00B47CD7">
        <w:rPr>
          <w:rFonts w:hint="eastAsia"/>
        </w:rPr>
        <w:t>市長決裁</w:t>
      </w:r>
    </w:p>
    <w:p w:rsidR="00917B28" w:rsidRPr="00B47CD7" w:rsidRDefault="00917B28" w:rsidP="00CC519C"/>
    <w:p w:rsidR="00CC519C" w:rsidRPr="00B47CD7" w:rsidRDefault="00CC519C" w:rsidP="00CC519C">
      <w:pPr>
        <w:ind w:firstLineChars="300" w:firstLine="630"/>
      </w:pPr>
      <w:r w:rsidRPr="00B47CD7">
        <w:rPr>
          <w:rFonts w:hint="eastAsia"/>
        </w:rPr>
        <w:t>市営建設工事に係る現場代理人に関する取扱いについて</w:t>
      </w:r>
    </w:p>
    <w:p w:rsidR="001F5833" w:rsidRPr="00B47CD7" w:rsidRDefault="001F5833" w:rsidP="00CC519C">
      <w:pPr>
        <w:ind w:firstLineChars="100" w:firstLine="210"/>
      </w:pPr>
      <w:r w:rsidRPr="00B47CD7">
        <w:rPr>
          <w:rFonts w:hint="eastAsia"/>
        </w:rPr>
        <w:t>市営建設工事に係る現場代理人について、</w:t>
      </w:r>
      <w:r w:rsidR="00647EAE" w:rsidRPr="00B47CD7">
        <w:rPr>
          <w:rFonts w:hint="eastAsia"/>
        </w:rPr>
        <w:t>以下のとおり</w:t>
      </w:r>
      <w:r w:rsidR="0000194E" w:rsidRPr="00B47CD7">
        <w:rPr>
          <w:rFonts w:hint="eastAsia"/>
        </w:rPr>
        <w:t>一定要件を満たす工事</w:t>
      </w:r>
      <w:r w:rsidR="00335FF3" w:rsidRPr="00B47CD7">
        <w:rPr>
          <w:rFonts w:hint="eastAsia"/>
        </w:rPr>
        <w:t>の</w:t>
      </w:r>
      <w:r w:rsidRPr="00B47CD7">
        <w:rPr>
          <w:rFonts w:hint="eastAsia"/>
        </w:rPr>
        <w:t>兼務を認めることと</w:t>
      </w:r>
      <w:r w:rsidR="0000194E" w:rsidRPr="00B47CD7">
        <w:rPr>
          <w:rFonts w:hint="eastAsia"/>
        </w:rPr>
        <w:t>します</w:t>
      </w:r>
      <w:r w:rsidRPr="00B47CD7">
        <w:rPr>
          <w:rFonts w:hint="eastAsia"/>
        </w:rPr>
        <w:t>。</w:t>
      </w:r>
    </w:p>
    <w:p w:rsidR="00996CC3" w:rsidRPr="00B47CD7" w:rsidRDefault="00996CC3" w:rsidP="00CC519C"/>
    <w:p w:rsidR="00B64A3A" w:rsidRPr="00B47CD7" w:rsidRDefault="0000194E" w:rsidP="00CC519C">
      <w:r w:rsidRPr="00B47CD7">
        <w:rPr>
          <w:rFonts w:hint="eastAsia"/>
        </w:rPr>
        <w:t xml:space="preserve">１　</w:t>
      </w:r>
      <w:r w:rsidR="00996CC3" w:rsidRPr="00B47CD7">
        <w:rPr>
          <w:rFonts w:hint="eastAsia"/>
        </w:rPr>
        <w:t>現場代理人の兼務</w:t>
      </w:r>
      <w:r w:rsidR="007E7D81" w:rsidRPr="00B47CD7">
        <w:rPr>
          <w:rFonts w:hint="eastAsia"/>
        </w:rPr>
        <w:t>を認める条件</w:t>
      </w:r>
    </w:p>
    <w:p w:rsidR="00A2740B" w:rsidRPr="00B47CD7" w:rsidRDefault="00A2740B" w:rsidP="00CC519C">
      <w:pPr>
        <w:ind w:leftChars="100" w:left="210" w:firstLineChars="100" w:firstLine="210"/>
      </w:pPr>
      <w:r w:rsidRPr="00B47CD7">
        <w:rPr>
          <w:rFonts w:hint="eastAsia"/>
        </w:rPr>
        <w:t>受注者</w:t>
      </w:r>
      <w:r w:rsidR="00B64A3A" w:rsidRPr="00B47CD7">
        <w:rPr>
          <w:rFonts w:hint="eastAsia"/>
        </w:rPr>
        <w:t>は、次のいずれにも該当する工事において</w:t>
      </w:r>
      <w:r w:rsidRPr="00B47CD7">
        <w:rPr>
          <w:rFonts w:hint="eastAsia"/>
        </w:rPr>
        <w:t>、２件の工事で</w:t>
      </w:r>
      <w:r w:rsidR="00B64A3A" w:rsidRPr="00B47CD7">
        <w:rPr>
          <w:rFonts w:hint="eastAsia"/>
        </w:rPr>
        <w:t>現場代理人を</w:t>
      </w:r>
      <w:r w:rsidRPr="00B47CD7">
        <w:rPr>
          <w:rFonts w:hint="eastAsia"/>
        </w:rPr>
        <w:t>兼務するこ</w:t>
      </w:r>
      <w:r w:rsidR="00B64A3A" w:rsidRPr="00B47CD7">
        <w:rPr>
          <w:rFonts w:hint="eastAsia"/>
        </w:rPr>
        <w:t>とができるも</w:t>
      </w:r>
      <w:r w:rsidRPr="00B47CD7">
        <w:rPr>
          <w:rFonts w:hint="eastAsia"/>
        </w:rPr>
        <w:t>のと</w:t>
      </w:r>
      <w:r w:rsidR="002D0EE6" w:rsidRPr="00B47CD7">
        <w:rPr>
          <w:rFonts w:hint="eastAsia"/>
        </w:rPr>
        <w:t>する</w:t>
      </w:r>
      <w:r w:rsidRPr="00B47CD7">
        <w:rPr>
          <w:rFonts w:hint="eastAsia"/>
        </w:rPr>
        <w:t>。</w:t>
      </w:r>
    </w:p>
    <w:p w:rsidR="00B64A3A" w:rsidRPr="00B47CD7" w:rsidRDefault="00A2740B" w:rsidP="00131461">
      <w:pPr>
        <w:ind w:left="420" w:hangingChars="200" w:hanging="420"/>
      </w:pPr>
      <w:r w:rsidRPr="00B47CD7">
        <w:rPr>
          <w:rFonts w:hint="eastAsia"/>
        </w:rPr>
        <w:t>（</w:t>
      </w:r>
      <w:r w:rsidR="00B64A3A" w:rsidRPr="00B47CD7">
        <w:rPr>
          <w:rFonts w:hint="eastAsia"/>
        </w:rPr>
        <w:t>１</w:t>
      </w:r>
      <w:r w:rsidRPr="00B47CD7">
        <w:rPr>
          <w:rFonts w:hint="eastAsia"/>
        </w:rPr>
        <w:t>）</w:t>
      </w:r>
      <w:r w:rsidR="003B3240" w:rsidRPr="00B47CD7">
        <w:rPr>
          <w:rFonts w:hint="eastAsia"/>
        </w:rPr>
        <w:t>当初設計金額</w:t>
      </w:r>
      <w:r w:rsidR="00647EAE" w:rsidRPr="00B47CD7">
        <w:rPr>
          <w:rFonts w:hint="eastAsia"/>
        </w:rPr>
        <w:t>（税込）</w:t>
      </w:r>
      <w:r w:rsidR="003B3240" w:rsidRPr="00B47CD7">
        <w:rPr>
          <w:rFonts w:hint="eastAsia"/>
        </w:rPr>
        <w:t>が、</w:t>
      </w:r>
      <w:r w:rsidR="00B46C6F" w:rsidRPr="00B47CD7">
        <w:rPr>
          <w:rFonts w:hint="eastAsia"/>
        </w:rPr>
        <w:t>４，</w:t>
      </w:r>
      <w:r w:rsidR="00C26DB5">
        <w:rPr>
          <w:rFonts w:hint="eastAsia"/>
        </w:rPr>
        <w:t>５</w:t>
      </w:r>
      <w:r w:rsidR="003B3240" w:rsidRPr="00B47CD7">
        <w:rPr>
          <w:rFonts w:hint="eastAsia"/>
        </w:rPr>
        <w:t>００万円</w:t>
      </w:r>
      <w:r w:rsidR="006966EC" w:rsidRPr="00B47CD7">
        <w:rPr>
          <w:rFonts w:hint="eastAsia"/>
        </w:rPr>
        <w:t>（建築一式</w:t>
      </w:r>
      <w:r w:rsidR="00B46C6F" w:rsidRPr="00B47CD7">
        <w:rPr>
          <w:rFonts w:hint="eastAsia"/>
        </w:rPr>
        <w:t>の場合</w:t>
      </w:r>
      <w:r w:rsidR="00C26DB5">
        <w:rPr>
          <w:rFonts w:hint="eastAsia"/>
        </w:rPr>
        <w:t>９</w:t>
      </w:r>
      <w:r w:rsidR="00647EAE" w:rsidRPr="00B47CD7">
        <w:rPr>
          <w:rFonts w:hint="eastAsia"/>
        </w:rPr>
        <w:t>，０００万円）</w:t>
      </w:r>
      <w:r w:rsidR="003B3240" w:rsidRPr="00B47CD7">
        <w:rPr>
          <w:rFonts w:hint="eastAsia"/>
        </w:rPr>
        <w:t>未満であること。</w:t>
      </w:r>
    </w:p>
    <w:p w:rsidR="00996CC3" w:rsidRPr="00B47CD7" w:rsidRDefault="00A2740B" w:rsidP="00131461">
      <w:pPr>
        <w:ind w:left="420" w:hangingChars="200" w:hanging="420"/>
      </w:pPr>
      <w:r w:rsidRPr="00B47CD7">
        <w:rPr>
          <w:rFonts w:hint="eastAsia"/>
        </w:rPr>
        <w:t>（２）</w:t>
      </w:r>
      <w:r w:rsidR="003B3240" w:rsidRPr="00B47CD7">
        <w:rPr>
          <w:rFonts w:hint="eastAsia"/>
        </w:rPr>
        <w:t>工事場所は花巻市内であること。（県等他の発注機関が兼務を認めている公共工事との兼務も可能）</w:t>
      </w:r>
    </w:p>
    <w:p w:rsidR="00B64A3A" w:rsidRPr="00B47CD7" w:rsidRDefault="0000194E" w:rsidP="00CC519C">
      <w:r w:rsidRPr="00B47CD7">
        <w:rPr>
          <w:rFonts w:hint="eastAsia"/>
        </w:rPr>
        <w:t xml:space="preserve">２　</w:t>
      </w:r>
      <w:r w:rsidR="00E803BF" w:rsidRPr="00B47CD7">
        <w:rPr>
          <w:rFonts w:hint="eastAsia"/>
        </w:rPr>
        <w:t>現場代理人の兼務</w:t>
      </w:r>
      <w:r w:rsidR="00B64A3A" w:rsidRPr="00B47CD7">
        <w:rPr>
          <w:rFonts w:hint="eastAsia"/>
        </w:rPr>
        <w:t>手続</w:t>
      </w:r>
    </w:p>
    <w:p w:rsidR="00EA7D0D" w:rsidRPr="00B47CD7" w:rsidRDefault="0000194E" w:rsidP="00CC519C">
      <w:pPr>
        <w:ind w:left="420" w:hangingChars="200" w:hanging="420"/>
      </w:pPr>
      <w:r w:rsidRPr="00B47CD7">
        <w:rPr>
          <w:rFonts w:hint="eastAsia"/>
        </w:rPr>
        <w:t>（１）</w:t>
      </w:r>
      <w:r w:rsidR="00E803BF" w:rsidRPr="00B47CD7">
        <w:rPr>
          <w:rFonts w:hint="eastAsia"/>
        </w:rPr>
        <w:t>受注者は、現場代理人の兼務</w:t>
      </w:r>
      <w:r w:rsidR="00B64A3A" w:rsidRPr="00B47CD7">
        <w:rPr>
          <w:rFonts w:hint="eastAsia"/>
        </w:rPr>
        <w:t>をさせようとするときは、</w:t>
      </w:r>
      <w:r w:rsidR="00E803BF" w:rsidRPr="00B47CD7">
        <w:rPr>
          <w:rFonts w:hint="eastAsia"/>
        </w:rPr>
        <w:t>「</w:t>
      </w:r>
      <w:r w:rsidR="00B64A3A" w:rsidRPr="00B47CD7">
        <w:rPr>
          <w:rFonts w:hint="eastAsia"/>
        </w:rPr>
        <w:t>現場代理人</w:t>
      </w:r>
      <w:r w:rsidR="00FC57EA" w:rsidRPr="00B47CD7">
        <w:rPr>
          <w:rFonts w:hint="eastAsia"/>
        </w:rPr>
        <w:t>の</w:t>
      </w:r>
      <w:r w:rsidR="00B64A3A" w:rsidRPr="00B47CD7">
        <w:rPr>
          <w:rFonts w:hint="eastAsia"/>
        </w:rPr>
        <w:t>兼務</w:t>
      </w:r>
      <w:r w:rsidR="00FC57EA" w:rsidRPr="00B47CD7">
        <w:rPr>
          <w:rFonts w:hint="eastAsia"/>
        </w:rPr>
        <w:t>届</w:t>
      </w:r>
      <w:r w:rsidR="00E803BF" w:rsidRPr="00B47CD7">
        <w:rPr>
          <w:rFonts w:hint="eastAsia"/>
        </w:rPr>
        <w:t>」（様式第１号）</w:t>
      </w:r>
      <w:r w:rsidRPr="00B47CD7">
        <w:rPr>
          <w:rFonts w:hint="eastAsia"/>
        </w:rPr>
        <w:t>に</w:t>
      </w:r>
      <w:r w:rsidR="003564AE" w:rsidRPr="00B47CD7">
        <w:rPr>
          <w:rFonts w:hint="eastAsia"/>
        </w:rPr>
        <w:t>兼務させようとする他方の工事の位置図、工程表を添付し発注者</w:t>
      </w:r>
      <w:r w:rsidR="00EA7D0D" w:rsidRPr="00B47CD7">
        <w:rPr>
          <w:rFonts w:hint="eastAsia"/>
        </w:rPr>
        <w:t>に提出すること。</w:t>
      </w:r>
    </w:p>
    <w:p w:rsidR="00996CC3" w:rsidRPr="00B47CD7" w:rsidRDefault="00EA7D0D" w:rsidP="00131461">
      <w:pPr>
        <w:ind w:left="420" w:hangingChars="200" w:hanging="420"/>
      </w:pPr>
      <w:r w:rsidRPr="00B47CD7">
        <w:rPr>
          <w:rFonts w:hint="eastAsia"/>
        </w:rPr>
        <w:t>（</w:t>
      </w:r>
      <w:r w:rsidR="003564AE" w:rsidRPr="00B47CD7">
        <w:rPr>
          <w:rFonts w:hint="eastAsia"/>
        </w:rPr>
        <w:t>２</w:t>
      </w:r>
      <w:r w:rsidRPr="00B47CD7">
        <w:rPr>
          <w:rFonts w:hint="eastAsia"/>
        </w:rPr>
        <w:t>）受注者は、施工計画書の作成に当たっては、</w:t>
      </w:r>
      <w:r w:rsidR="00CD09B2" w:rsidRPr="00B47CD7">
        <w:rPr>
          <w:rFonts w:hint="eastAsia"/>
        </w:rPr>
        <w:t>「</w:t>
      </w:r>
      <w:r w:rsidR="00996CC3" w:rsidRPr="00B47CD7">
        <w:rPr>
          <w:rFonts w:hint="eastAsia"/>
        </w:rPr>
        <w:t>現場代理人の兼務届</w:t>
      </w:r>
      <w:r w:rsidR="00CD09B2" w:rsidRPr="00B47CD7">
        <w:rPr>
          <w:rFonts w:hint="eastAsia"/>
        </w:rPr>
        <w:t>」</w:t>
      </w:r>
      <w:r w:rsidRPr="00B47CD7">
        <w:rPr>
          <w:rFonts w:hint="eastAsia"/>
        </w:rPr>
        <w:t>の内容を緊急時連絡系統図</w:t>
      </w:r>
      <w:r w:rsidR="00996CC3" w:rsidRPr="00B47CD7">
        <w:rPr>
          <w:rFonts w:hint="eastAsia"/>
        </w:rPr>
        <w:t>等に反映させるほか、その他の項目についても</w:t>
      </w:r>
      <w:r w:rsidRPr="00B47CD7">
        <w:rPr>
          <w:rFonts w:hint="eastAsia"/>
        </w:rPr>
        <w:t>他の工事と兼務することを考慮した内容とすること。</w:t>
      </w:r>
    </w:p>
    <w:p w:rsidR="002D0EE6" w:rsidRPr="00B47CD7" w:rsidRDefault="00996CC3" w:rsidP="00CC519C">
      <w:r w:rsidRPr="00B47CD7">
        <w:rPr>
          <w:rFonts w:hint="eastAsia"/>
        </w:rPr>
        <w:t>３</w:t>
      </w:r>
      <w:r w:rsidR="002D0EE6" w:rsidRPr="00B47CD7">
        <w:rPr>
          <w:rFonts w:hint="eastAsia"/>
        </w:rPr>
        <w:t xml:space="preserve">　兼務中の留意事項</w:t>
      </w:r>
    </w:p>
    <w:p w:rsidR="002D0EE6" w:rsidRPr="00B47CD7" w:rsidRDefault="002D0EE6" w:rsidP="00CC519C">
      <w:pPr>
        <w:ind w:firstLineChars="200" w:firstLine="420"/>
      </w:pPr>
      <w:r w:rsidRPr="00B47CD7">
        <w:rPr>
          <w:rFonts w:hint="eastAsia"/>
        </w:rPr>
        <w:t>兼務を承認された現場代理人は、次の事項を遵守する</w:t>
      </w:r>
      <w:r w:rsidR="00996CC3" w:rsidRPr="00B47CD7">
        <w:rPr>
          <w:rFonts w:hint="eastAsia"/>
        </w:rPr>
        <w:t>こと。</w:t>
      </w:r>
    </w:p>
    <w:p w:rsidR="002D0EE6" w:rsidRPr="00B47CD7" w:rsidRDefault="002D0EE6" w:rsidP="00CC519C">
      <w:pPr>
        <w:ind w:left="420" w:hangingChars="200" w:hanging="420"/>
      </w:pPr>
      <w:r w:rsidRPr="00B47CD7">
        <w:rPr>
          <w:rFonts w:hint="eastAsia"/>
        </w:rPr>
        <w:t>（１）受注者は、現場代理人を兼務させる各々の工事の連絡員を定め、現場代理人が作業期間中に工事現場を離れる場合は、連絡員を工事現場に常駐させ、携帯電話等により常時連絡が取れる状態を確保し、発注者との連絡に支障を生じさせないこと。</w:t>
      </w:r>
    </w:p>
    <w:p w:rsidR="002D0EE6" w:rsidRPr="00B47CD7" w:rsidRDefault="002D0EE6" w:rsidP="00CC519C">
      <w:r w:rsidRPr="00B47CD7">
        <w:rPr>
          <w:rFonts w:hint="eastAsia"/>
        </w:rPr>
        <w:t>（２）現場代理人は、一方の工事に偏ることなく、適切に工事現場の運営、取締りを行うこと。</w:t>
      </w:r>
    </w:p>
    <w:p w:rsidR="00917B28" w:rsidRPr="00B47CD7" w:rsidRDefault="002D0EE6" w:rsidP="00131461">
      <w:pPr>
        <w:ind w:left="420" w:hangingChars="200" w:hanging="420"/>
      </w:pPr>
      <w:r w:rsidRPr="00B47CD7">
        <w:rPr>
          <w:rFonts w:hint="eastAsia"/>
        </w:rPr>
        <w:t>（３）現場代理人は、１日に１回以上は当該工事現場に駐在し、現場の安全管理及び住民対応を徹底すること。</w:t>
      </w:r>
    </w:p>
    <w:p w:rsidR="002D0EE6" w:rsidRPr="00B47CD7" w:rsidRDefault="00996CC3" w:rsidP="00CC519C">
      <w:r w:rsidRPr="00B47CD7">
        <w:rPr>
          <w:rFonts w:hint="eastAsia"/>
        </w:rPr>
        <w:t>４</w:t>
      </w:r>
      <w:r w:rsidR="002D0EE6" w:rsidRPr="00B47CD7">
        <w:rPr>
          <w:rFonts w:hint="eastAsia"/>
        </w:rPr>
        <w:t xml:space="preserve">　現場代理人の兼任の取消し等</w:t>
      </w:r>
    </w:p>
    <w:p w:rsidR="00996CC3" w:rsidRPr="00B47CD7" w:rsidRDefault="002D0EE6" w:rsidP="00CC519C">
      <w:pPr>
        <w:ind w:leftChars="100" w:left="210" w:firstLineChars="100" w:firstLine="210"/>
      </w:pPr>
      <w:r w:rsidRPr="00B47CD7">
        <w:rPr>
          <w:rFonts w:hint="eastAsia"/>
        </w:rPr>
        <w:t>兼務が承認された工事現場において、次の</w:t>
      </w:r>
      <w:r w:rsidR="00996CC3" w:rsidRPr="00B47CD7">
        <w:rPr>
          <w:rFonts w:hint="eastAsia"/>
        </w:rPr>
        <w:t>いずれかに該当した</w:t>
      </w:r>
      <w:r w:rsidRPr="00B47CD7">
        <w:rPr>
          <w:rFonts w:hint="eastAsia"/>
        </w:rPr>
        <w:t>場合は、「現場代理人兼務承認取消通知書」（様式第２号）</w:t>
      </w:r>
      <w:r w:rsidR="003564AE" w:rsidRPr="00B47CD7">
        <w:rPr>
          <w:rFonts w:hint="eastAsia"/>
        </w:rPr>
        <w:t>により</w:t>
      </w:r>
      <w:r w:rsidRPr="00B47CD7">
        <w:rPr>
          <w:rFonts w:hint="eastAsia"/>
        </w:rPr>
        <w:t>兼務を取</w:t>
      </w:r>
      <w:r w:rsidR="003B3240" w:rsidRPr="00B47CD7">
        <w:rPr>
          <w:rFonts w:hint="eastAsia"/>
        </w:rPr>
        <w:t>り</w:t>
      </w:r>
      <w:r w:rsidRPr="00B47CD7">
        <w:rPr>
          <w:rFonts w:hint="eastAsia"/>
        </w:rPr>
        <w:t>消すものとする。</w:t>
      </w:r>
    </w:p>
    <w:p w:rsidR="00BB0B2B" w:rsidRPr="00B47CD7" w:rsidRDefault="00BB0B2B" w:rsidP="00CC519C">
      <w:pPr>
        <w:ind w:leftChars="100" w:left="210" w:firstLineChars="100" w:firstLine="210"/>
      </w:pPr>
      <w:r w:rsidRPr="00B47CD7">
        <w:rPr>
          <w:rFonts w:hint="eastAsia"/>
        </w:rPr>
        <w:t>なお、現場代理人の承認を取</w:t>
      </w:r>
      <w:r w:rsidR="003B3240" w:rsidRPr="00B47CD7">
        <w:rPr>
          <w:rFonts w:hint="eastAsia"/>
        </w:rPr>
        <w:t>り</w:t>
      </w:r>
      <w:r w:rsidRPr="00B47CD7">
        <w:rPr>
          <w:rFonts w:hint="eastAsia"/>
        </w:rPr>
        <w:t>消された場合は、速やかに新たな現場代理人を配置するものとし、新たな現場代理人が配置できない場合は、発注者は解除権に基づき当該工事の契約を解除するものとする。</w:t>
      </w:r>
    </w:p>
    <w:p w:rsidR="002D0EE6" w:rsidRPr="00B47CD7" w:rsidRDefault="002D0EE6" w:rsidP="00CC519C">
      <w:pPr>
        <w:ind w:left="420" w:hangingChars="200" w:hanging="420"/>
      </w:pPr>
      <w:r w:rsidRPr="00B47CD7">
        <w:rPr>
          <w:rFonts w:hint="eastAsia"/>
        </w:rPr>
        <w:lastRenderedPageBreak/>
        <w:t>（１）個人又は受注者の責にかかわらず、安全管理の不徹底や現場体制の不備に起因する事故が発生した場合</w:t>
      </w:r>
    </w:p>
    <w:p w:rsidR="00191EC2" w:rsidRPr="00B47CD7" w:rsidRDefault="002D0EE6" w:rsidP="00CC519C">
      <w:r w:rsidRPr="00B47CD7">
        <w:rPr>
          <w:rFonts w:hint="eastAsia"/>
        </w:rPr>
        <w:t>（２）下請け任せ及び着手の遅れ等が明らかで、適正な施工</w:t>
      </w:r>
      <w:r w:rsidR="00996CC3" w:rsidRPr="00B47CD7">
        <w:rPr>
          <w:rFonts w:hint="eastAsia"/>
        </w:rPr>
        <w:t>が行われていないと認められた</w:t>
      </w:r>
      <w:r w:rsidRPr="00B47CD7">
        <w:rPr>
          <w:rFonts w:hint="eastAsia"/>
        </w:rPr>
        <w:t>場合</w:t>
      </w:r>
    </w:p>
    <w:p w:rsidR="00543B3F" w:rsidRDefault="00543B3F" w:rsidP="00131461">
      <w:pPr>
        <w:ind w:firstLineChars="300" w:firstLine="630"/>
      </w:pPr>
      <w:r>
        <w:rPr>
          <w:rFonts w:hint="eastAsia"/>
        </w:rPr>
        <w:t>附則</w:t>
      </w:r>
    </w:p>
    <w:p w:rsidR="00543B3F" w:rsidRDefault="00543B3F" w:rsidP="00131461">
      <w:pPr>
        <w:ind w:firstLineChars="100" w:firstLine="210"/>
      </w:pPr>
      <w:r>
        <w:rPr>
          <w:rFonts w:hint="eastAsia"/>
        </w:rPr>
        <w:t>（施行期日）</w:t>
      </w:r>
    </w:p>
    <w:p w:rsidR="00D401E5" w:rsidRDefault="00543B3F" w:rsidP="00D401E5">
      <w:r>
        <w:rPr>
          <w:rFonts w:hint="eastAsia"/>
        </w:rPr>
        <w:t xml:space="preserve">１　</w:t>
      </w:r>
      <w:r w:rsidR="00D401E5">
        <w:rPr>
          <w:rFonts w:hint="eastAsia"/>
        </w:rPr>
        <w:t>この取扱いは、平成２４年３月１日以降の公告又は指名競争入札通知を行う工事から施行し、平成２５年３月末までの間に限り効力を有するものとする。</w:t>
      </w:r>
    </w:p>
    <w:p w:rsidR="00D401E5" w:rsidRDefault="00D401E5" w:rsidP="00131461">
      <w:pPr>
        <w:ind w:firstLineChars="100" w:firstLine="210"/>
      </w:pPr>
      <w:r>
        <w:rPr>
          <w:rFonts w:hint="eastAsia"/>
        </w:rPr>
        <w:t>ただし、契約済又は公告済の工事であっても、１の基準を満たし、かつ発注者が兼務を認めた工事（工事打合簿等の書面により明確となっているもの）については、適用できるものとする。</w:t>
      </w:r>
    </w:p>
    <w:p w:rsidR="00D401E5" w:rsidRDefault="00D401E5">
      <w:r>
        <w:rPr>
          <w:rFonts w:hint="eastAsia"/>
        </w:rPr>
        <w:t xml:space="preserve">　　　附則</w:t>
      </w:r>
      <w:r w:rsidR="00B15A17">
        <w:rPr>
          <w:rFonts w:hint="eastAsia"/>
        </w:rPr>
        <w:t>（平成２５年３月２２日市長決裁）</w:t>
      </w:r>
    </w:p>
    <w:p w:rsidR="00D401E5" w:rsidRDefault="00D401E5">
      <w:r>
        <w:rPr>
          <w:rFonts w:hint="eastAsia"/>
        </w:rPr>
        <w:t xml:space="preserve">　（施行期日）</w:t>
      </w:r>
    </w:p>
    <w:p w:rsidR="003360B7" w:rsidRDefault="003360B7" w:rsidP="00131461">
      <w:pPr>
        <w:ind w:left="210" w:hangingChars="100" w:hanging="210"/>
      </w:pPr>
      <w:r>
        <w:rPr>
          <w:rFonts w:hint="eastAsia"/>
        </w:rPr>
        <w:t>１　この取扱いは、平成２４年３月１日以降の公告又は指名競争入札通知を行う工事から施行し、平成２６年３月末までの間に限り効力を有するものとする。</w:t>
      </w:r>
    </w:p>
    <w:p w:rsidR="003360B7" w:rsidRDefault="003360B7" w:rsidP="003360B7">
      <w:pPr>
        <w:ind w:firstLineChars="100" w:firstLine="210"/>
      </w:pPr>
      <w:r>
        <w:rPr>
          <w:rFonts w:hint="eastAsia"/>
        </w:rPr>
        <w:t>ただし、契約済又は公告済の工事であっても、１の基準を満たし、かつ発注者が兼務を認めた工事（工事打合簿等の書面により明確となっているもの）については、適用できるものとする。</w:t>
      </w:r>
    </w:p>
    <w:p w:rsidR="003360B7" w:rsidRDefault="003360B7" w:rsidP="003360B7">
      <w:pPr>
        <w:ind w:firstLineChars="100" w:firstLine="210"/>
      </w:pPr>
      <w:r>
        <w:rPr>
          <w:rFonts w:hint="eastAsia"/>
        </w:rPr>
        <w:t>（花巻市営建設工事の現場代理人の兼務に関する取扱要領の取扱い）</w:t>
      </w:r>
    </w:p>
    <w:p w:rsidR="003360B7" w:rsidRDefault="003360B7" w:rsidP="00131461">
      <w:pPr>
        <w:ind w:left="210" w:hangingChars="100" w:hanging="210"/>
      </w:pPr>
      <w:r>
        <w:rPr>
          <w:rFonts w:hint="eastAsia"/>
        </w:rPr>
        <w:t>２　花巻市営建設工事の現場代理人の兼務に関する取扱要領（平成２１年１１月１日総務部長決裁）は、平成２６年３月末まで適用しないものとする。</w:t>
      </w:r>
    </w:p>
    <w:p w:rsidR="003360B7" w:rsidRDefault="003360B7" w:rsidP="003360B7">
      <w:r>
        <w:rPr>
          <w:rFonts w:hint="eastAsia"/>
        </w:rPr>
        <w:t xml:space="preserve">　　　附則（平成２６年２月２１日総務部長決裁）</w:t>
      </w:r>
    </w:p>
    <w:p w:rsidR="003360B7" w:rsidRDefault="003360B7" w:rsidP="003360B7">
      <w:r>
        <w:rPr>
          <w:rFonts w:hint="eastAsia"/>
        </w:rPr>
        <w:t xml:space="preserve">　（施行期日）</w:t>
      </w:r>
    </w:p>
    <w:p w:rsidR="003360B7" w:rsidRDefault="003360B7" w:rsidP="00131461">
      <w:pPr>
        <w:ind w:left="210" w:hangingChars="100" w:hanging="210"/>
      </w:pPr>
      <w:r>
        <w:rPr>
          <w:rFonts w:hint="eastAsia"/>
        </w:rPr>
        <w:t>１　この取扱いは、平成２４年３月１日以降の公告又は指名競争入札通知を行う工事から施行し、当面の間、効力を有するものとする。</w:t>
      </w:r>
    </w:p>
    <w:p w:rsidR="003360B7" w:rsidRDefault="003360B7" w:rsidP="003360B7">
      <w:pPr>
        <w:ind w:firstLineChars="100" w:firstLine="210"/>
      </w:pPr>
      <w:r>
        <w:rPr>
          <w:rFonts w:hint="eastAsia"/>
        </w:rPr>
        <w:t>ただし、契約済又は公告済の工事であっても、１の基準を満たし、かつ発注者が兼務を認めた工事（工事打合簿等の書面により明確となっているもの）については、適用できるものとする。</w:t>
      </w:r>
    </w:p>
    <w:p w:rsidR="003360B7" w:rsidRDefault="003360B7" w:rsidP="003360B7">
      <w:pPr>
        <w:ind w:firstLineChars="100" w:firstLine="210"/>
      </w:pPr>
      <w:r>
        <w:rPr>
          <w:rFonts w:hint="eastAsia"/>
        </w:rPr>
        <w:t>（花巻市営建設工事の現場代理人の兼務に関する取扱要領の取扱い）</w:t>
      </w:r>
    </w:p>
    <w:p w:rsidR="003360B7" w:rsidRDefault="003360B7" w:rsidP="00131461">
      <w:pPr>
        <w:ind w:left="210" w:hangingChars="100" w:hanging="210"/>
      </w:pPr>
      <w:r>
        <w:rPr>
          <w:rFonts w:hint="eastAsia"/>
        </w:rPr>
        <w:t>２　花巻市営建設工事の現場代理人の兼務に関する取扱要領（平成２１年１１月１日総務部長決裁）は、当面の間、適用しないものとする。</w:t>
      </w:r>
    </w:p>
    <w:p w:rsidR="003360B7" w:rsidRDefault="003360B7" w:rsidP="003360B7">
      <w:r>
        <w:rPr>
          <w:rFonts w:hint="eastAsia"/>
        </w:rPr>
        <w:t xml:space="preserve">　　　附則（平成２８年６月１日総務部長決裁）</w:t>
      </w:r>
    </w:p>
    <w:p w:rsidR="003360B7" w:rsidRDefault="003360B7" w:rsidP="003360B7">
      <w:r>
        <w:rPr>
          <w:rFonts w:hint="eastAsia"/>
        </w:rPr>
        <w:t xml:space="preserve">　（施行期日）</w:t>
      </w:r>
    </w:p>
    <w:p w:rsidR="003360B7" w:rsidRDefault="003360B7" w:rsidP="00131461">
      <w:pPr>
        <w:ind w:left="210" w:hangingChars="100" w:hanging="210"/>
      </w:pPr>
      <w:r>
        <w:rPr>
          <w:rFonts w:hint="eastAsia"/>
        </w:rPr>
        <w:t>１　この取扱いは、平成２８年３月１日以降の公告又は指名競争入札通知を行う工事から施行し、当面の間、効力を有するものとする。</w:t>
      </w:r>
    </w:p>
    <w:p w:rsidR="003360B7" w:rsidRDefault="003360B7" w:rsidP="003360B7">
      <w:pPr>
        <w:ind w:firstLineChars="100" w:firstLine="210"/>
      </w:pPr>
      <w:r>
        <w:rPr>
          <w:rFonts w:hint="eastAsia"/>
        </w:rPr>
        <w:t>ただし、契約済又は公告済の工事であっても、１の基準を満たし、かつ発注者が兼務を認めた工事（工事打合簿等の書面により明確となっているもの）については、適用できるものとする。</w:t>
      </w:r>
    </w:p>
    <w:p w:rsidR="003360B7" w:rsidRDefault="003360B7" w:rsidP="003360B7">
      <w:pPr>
        <w:ind w:firstLineChars="100" w:firstLine="210"/>
      </w:pPr>
      <w:r>
        <w:rPr>
          <w:rFonts w:hint="eastAsia"/>
        </w:rPr>
        <w:lastRenderedPageBreak/>
        <w:t>（花巻市営建設工事の現場代理人の兼務に関する取扱要領の取扱い）</w:t>
      </w:r>
    </w:p>
    <w:p w:rsidR="003360B7" w:rsidRDefault="003360B7" w:rsidP="00131461">
      <w:pPr>
        <w:ind w:left="210" w:hangingChars="100" w:hanging="210"/>
      </w:pPr>
      <w:r>
        <w:rPr>
          <w:rFonts w:hint="eastAsia"/>
        </w:rPr>
        <w:t>２　花巻市営建設工事の現場代理人の兼務に関する取扱要領（平成２１年１１月１日総務部長決裁）は、当面の間、適用しないものとする。</w:t>
      </w:r>
    </w:p>
    <w:p w:rsidR="003360B7" w:rsidRDefault="003360B7" w:rsidP="003360B7">
      <w:r>
        <w:rPr>
          <w:rFonts w:hint="eastAsia"/>
        </w:rPr>
        <w:t xml:space="preserve">　　　附則（令和４年２月２日財務部長決裁）</w:t>
      </w:r>
    </w:p>
    <w:p w:rsidR="003360B7" w:rsidRDefault="003360B7" w:rsidP="003360B7">
      <w:r>
        <w:rPr>
          <w:rFonts w:hint="eastAsia"/>
        </w:rPr>
        <w:t xml:space="preserve">　（施行期日）</w:t>
      </w:r>
    </w:p>
    <w:p w:rsidR="003360B7" w:rsidRPr="00BD3621" w:rsidRDefault="003360B7" w:rsidP="00131461">
      <w:r>
        <w:rPr>
          <w:rFonts w:hint="eastAsia"/>
        </w:rPr>
        <w:t xml:space="preserve">　</w:t>
      </w:r>
      <w:r w:rsidRPr="00BD3621">
        <w:rPr>
          <w:rFonts w:hint="eastAsia"/>
        </w:rPr>
        <w:t>この取扱いは、</w:t>
      </w:r>
      <w:r>
        <w:rPr>
          <w:rFonts w:hint="eastAsia"/>
        </w:rPr>
        <w:t>令和４年２月２</w:t>
      </w:r>
      <w:r w:rsidRPr="00BD3621">
        <w:rPr>
          <w:rFonts w:hint="eastAsia"/>
        </w:rPr>
        <w:t>日以降の公告又は指名競争入札通知を行う工事から適用する。</w:t>
      </w:r>
    </w:p>
    <w:p w:rsidR="003360B7" w:rsidRDefault="003360B7" w:rsidP="00131461">
      <w:pPr>
        <w:ind w:firstLineChars="100" w:firstLine="210"/>
      </w:pPr>
      <w:r w:rsidRPr="00BD3621">
        <w:rPr>
          <w:rFonts w:hint="eastAsia"/>
        </w:rPr>
        <w:t>ただし、契約</w:t>
      </w:r>
      <w:r>
        <w:rPr>
          <w:rFonts w:hint="eastAsia"/>
        </w:rPr>
        <w:t>締結</w:t>
      </w:r>
      <w:r w:rsidRPr="00BD3621">
        <w:rPr>
          <w:rFonts w:hint="eastAsia"/>
        </w:rPr>
        <w:t>済又は</w:t>
      </w:r>
      <w:r>
        <w:rPr>
          <w:rFonts w:hint="eastAsia"/>
        </w:rPr>
        <w:t>入札後契約手続き中</w:t>
      </w:r>
      <w:r w:rsidRPr="00BD3621">
        <w:rPr>
          <w:rFonts w:hint="eastAsia"/>
        </w:rPr>
        <w:t>の工事であっても、１の基準を満たし、かつ発注者が兼務を認めた工事（工事打合簿等の書面により明確となっているもの）については、適用できるものとする。</w:t>
      </w:r>
    </w:p>
    <w:p w:rsidR="003360B7" w:rsidRDefault="003360B7" w:rsidP="003360B7">
      <w:r>
        <w:rPr>
          <w:rFonts w:hint="eastAsia"/>
        </w:rPr>
        <w:t xml:space="preserve">　　　附則（令和５年１月１３日財務部長決裁）</w:t>
      </w:r>
    </w:p>
    <w:p w:rsidR="003360B7" w:rsidRDefault="003360B7">
      <w:r>
        <w:rPr>
          <w:rFonts w:hint="eastAsia"/>
        </w:rPr>
        <w:t xml:space="preserve">　（施行期日）</w:t>
      </w:r>
    </w:p>
    <w:p w:rsidR="003360B7" w:rsidRPr="00880460" w:rsidRDefault="003360B7" w:rsidP="00131461">
      <w:pPr>
        <w:ind w:left="210" w:hangingChars="100" w:hanging="210"/>
      </w:pPr>
      <w:r>
        <w:rPr>
          <w:rFonts w:hint="eastAsia"/>
        </w:rPr>
        <w:t>１　この取扱いは</w:t>
      </w:r>
      <w:r w:rsidRPr="00880460">
        <w:rPr>
          <w:rFonts w:hint="eastAsia"/>
        </w:rPr>
        <w:t>、</w:t>
      </w:r>
      <w:r w:rsidRPr="00131461">
        <w:rPr>
          <w:rFonts w:hint="eastAsia"/>
        </w:rPr>
        <w:t>令和５年１月１３日から施行し、同日以後に一般競争入札の公告又は指名競争入札通知（次項において「公告等」という。）を行う工事から適用とする。</w:t>
      </w:r>
    </w:p>
    <w:p w:rsidR="003360B7" w:rsidRPr="00131461" w:rsidRDefault="003360B7" w:rsidP="003360B7">
      <w:r w:rsidRPr="00131461">
        <w:rPr>
          <w:rFonts w:hint="eastAsia"/>
        </w:rPr>
        <w:t xml:space="preserve">　（経過措置）</w:t>
      </w:r>
    </w:p>
    <w:p w:rsidR="003360B7" w:rsidRPr="00131461" w:rsidRDefault="003360B7" w:rsidP="00131461">
      <w:pPr>
        <w:ind w:left="210" w:hangingChars="100" w:hanging="210"/>
      </w:pPr>
      <w:r w:rsidRPr="00131461">
        <w:rPr>
          <w:rFonts w:hint="eastAsia"/>
        </w:rPr>
        <w:t>２　この取扱いの施行の際、現に公告等を行っている工事又は契約締結済の工事については、１の基準を満たし、かつ発注者が兼務を認めた工事（工事打合簿等の書面により明確となっているもの）については、この取扱いの規定を適用することができる。</w:t>
      </w:r>
    </w:p>
    <w:p w:rsidR="003360B7" w:rsidRPr="00880460" w:rsidRDefault="0086631B" w:rsidP="003360B7">
      <w:r>
        <w:rPr>
          <w:rFonts w:hint="eastAsia"/>
        </w:rPr>
        <w:t xml:space="preserve">　　　附則（令和７年８月２０</w:t>
      </w:r>
      <w:bookmarkStart w:id="0" w:name="_GoBack"/>
      <w:bookmarkEnd w:id="0"/>
      <w:r w:rsidR="003360B7" w:rsidRPr="00880460">
        <w:rPr>
          <w:rFonts w:hint="eastAsia"/>
        </w:rPr>
        <w:t>日財務部長決裁）</w:t>
      </w:r>
    </w:p>
    <w:p w:rsidR="003360B7" w:rsidRPr="00880460" w:rsidRDefault="003360B7" w:rsidP="003360B7">
      <w:r w:rsidRPr="00880460">
        <w:rPr>
          <w:rFonts w:hint="eastAsia"/>
        </w:rPr>
        <w:t xml:space="preserve">　（施行期日）</w:t>
      </w:r>
    </w:p>
    <w:p w:rsidR="003360B7" w:rsidRPr="00880460" w:rsidRDefault="003360B7" w:rsidP="00131461">
      <w:pPr>
        <w:ind w:left="210" w:hangingChars="100" w:hanging="210"/>
      </w:pPr>
      <w:r w:rsidRPr="00880460">
        <w:rPr>
          <w:rFonts w:hint="eastAsia"/>
        </w:rPr>
        <w:t>１　この取扱いは、</w:t>
      </w:r>
      <w:r w:rsidRPr="00131461">
        <w:rPr>
          <w:rFonts w:hint="eastAsia"/>
        </w:rPr>
        <w:t>令和７年８月</w:t>
      </w:r>
      <w:r w:rsidR="00131461">
        <w:rPr>
          <w:rFonts w:hint="eastAsia"/>
        </w:rPr>
        <w:t>２０</w:t>
      </w:r>
      <w:r w:rsidRPr="00131461">
        <w:rPr>
          <w:rFonts w:hint="eastAsia"/>
        </w:rPr>
        <w:t>日から施行し、同日以後に一般競争入札の公告又は指名競争入札通知（次項において「公告等」という。）を行う工事から適用とする。</w:t>
      </w:r>
    </w:p>
    <w:p w:rsidR="003360B7" w:rsidRPr="00131461" w:rsidRDefault="003360B7" w:rsidP="003360B7">
      <w:r w:rsidRPr="00131461">
        <w:rPr>
          <w:rFonts w:hint="eastAsia"/>
        </w:rPr>
        <w:t xml:space="preserve">　（経過措置）</w:t>
      </w:r>
    </w:p>
    <w:p w:rsidR="00880460" w:rsidRPr="00880460" w:rsidRDefault="003360B7" w:rsidP="00131461">
      <w:pPr>
        <w:ind w:left="210" w:hangingChars="100" w:hanging="210"/>
      </w:pPr>
      <w:r w:rsidRPr="00131461">
        <w:rPr>
          <w:rFonts w:hint="eastAsia"/>
        </w:rPr>
        <w:t>２　この取扱いの施行の際、現に公告等を行っている工事又は契約締結済の工事については、１の基準を満たし、かつ発注者が兼務を認めた工事（工事打合簿等の書面により明確となっているもの）については、この取扱いの規定を適用することができる。</w:t>
      </w:r>
    </w:p>
    <w:p w:rsidR="00E77297" w:rsidRDefault="00E77297" w:rsidP="00130E54">
      <w:pPr>
        <w:wordWrap w:val="0"/>
        <w:ind w:right="960"/>
        <w:sectPr w:rsidR="00E77297" w:rsidSect="00BD43EB">
          <w:footerReference w:type="default" r:id="rId7"/>
          <w:pgSz w:w="11906" w:h="16838" w:code="9"/>
          <w:pgMar w:top="1080" w:right="1134" w:bottom="432" w:left="1418" w:header="851" w:footer="992" w:gutter="0"/>
          <w:cols w:space="425"/>
          <w:docGrid w:type="lines" w:linePitch="432" w:charSpace="-1260"/>
        </w:sectPr>
      </w:pPr>
    </w:p>
    <w:p w:rsidR="00130E54" w:rsidRPr="00130E54" w:rsidRDefault="00130E54" w:rsidP="00130E54">
      <w:pPr>
        <w:wordWrap w:val="0"/>
        <w:ind w:right="960"/>
        <w:rPr>
          <w:rFonts w:hAnsi="Century" w:cs="Times New Roman"/>
          <w:sz w:val="24"/>
        </w:rPr>
      </w:pPr>
      <w:r w:rsidRPr="00130E54">
        <w:rPr>
          <w:rFonts w:hAnsi="Century" w:cs="Times New Roman" w:hint="eastAsia"/>
          <w:sz w:val="24"/>
        </w:rPr>
        <w:lastRenderedPageBreak/>
        <w:t>（様式第1号）</w:t>
      </w:r>
    </w:p>
    <w:p w:rsidR="00130E54" w:rsidRPr="00130E54" w:rsidRDefault="00130E54" w:rsidP="00130E54">
      <w:pPr>
        <w:jc w:val="right"/>
        <w:rPr>
          <w:rFonts w:hAnsi="Century" w:cs="Times New Roman"/>
          <w:sz w:val="24"/>
        </w:rPr>
      </w:pPr>
      <w:r w:rsidRPr="00130E54">
        <w:rPr>
          <w:rFonts w:hAnsi="Century" w:cs="Times New Roman" w:hint="eastAsia"/>
          <w:sz w:val="24"/>
        </w:rPr>
        <w:t xml:space="preserve">　　年　　月　　日　</w:t>
      </w:r>
    </w:p>
    <w:p w:rsidR="00130E54" w:rsidRPr="00130E54" w:rsidRDefault="00130E54" w:rsidP="00130E54">
      <w:pPr>
        <w:jc w:val="right"/>
        <w:rPr>
          <w:rFonts w:hAnsi="Century" w:cs="Times New Roman"/>
          <w:sz w:val="24"/>
        </w:rPr>
      </w:pPr>
    </w:p>
    <w:p w:rsidR="00130E54" w:rsidRPr="00130E54" w:rsidRDefault="00130E54" w:rsidP="00130E54">
      <w:pPr>
        <w:jc w:val="center"/>
        <w:rPr>
          <w:rFonts w:hAnsi="Century" w:cs="Times New Roman"/>
          <w:sz w:val="28"/>
          <w:szCs w:val="28"/>
        </w:rPr>
      </w:pPr>
      <w:r w:rsidRPr="00130E54">
        <w:rPr>
          <w:rFonts w:hAnsi="Century" w:cs="Times New Roman" w:hint="eastAsia"/>
          <w:sz w:val="28"/>
          <w:szCs w:val="28"/>
        </w:rPr>
        <w:t>現場代理人の兼務届</w:t>
      </w:r>
    </w:p>
    <w:p w:rsidR="00130E54" w:rsidRPr="00130E54" w:rsidRDefault="00130E54" w:rsidP="00130E54">
      <w:pPr>
        <w:ind w:firstLineChars="100" w:firstLine="240"/>
        <w:rPr>
          <w:rFonts w:hAnsi="Century" w:cs="Times New Roman"/>
          <w:sz w:val="24"/>
        </w:rPr>
      </w:pPr>
    </w:p>
    <w:p w:rsidR="00130E54" w:rsidRPr="00130E54" w:rsidRDefault="00130E54" w:rsidP="00130E54">
      <w:pPr>
        <w:ind w:firstLineChars="100" w:firstLine="240"/>
        <w:rPr>
          <w:rFonts w:hAnsi="Century" w:cs="Times New Roman"/>
          <w:sz w:val="24"/>
        </w:rPr>
      </w:pPr>
      <w:r w:rsidRPr="00130E54">
        <w:rPr>
          <w:rFonts w:hAnsi="Century" w:cs="Times New Roman" w:hint="eastAsia"/>
          <w:sz w:val="24"/>
        </w:rPr>
        <w:t>発注者</w:t>
      </w:r>
    </w:p>
    <w:p w:rsidR="00130E54" w:rsidRPr="00130E54" w:rsidRDefault="00130E54" w:rsidP="00130E54">
      <w:pPr>
        <w:ind w:firstLineChars="100" w:firstLine="240"/>
        <w:rPr>
          <w:rFonts w:hAnsi="Century" w:cs="Times New Roman"/>
          <w:sz w:val="24"/>
        </w:rPr>
      </w:pPr>
      <w:r w:rsidRPr="00130E54">
        <w:rPr>
          <w:rFonts w:hAnsi="Century" w:cs="Times New Roman" w:hint="eastAsia"/>
          <w:sz w:val="24"/>
        </w:rPr>
        <w:t>花巻市長　様</w:t>
      </w:r>
    </w:p>
    <w:p w:rsidR="00130E54" w:rsidRPr="00130E54" w:rsidRDefault="00130E54" w:rsidP="00130E54">
      <w:pPr>
        <w:rPr>
          <w:rFonts w:hAnsi="Century" w:cs="Times New Roman"/>
          <w:sz w:val="24"/>
        </w:rPr>
      </w:pPr>
    </w:p>
    <w:p w:rsidR="00130E54" w:rsidRPr="00130E54" w:rsidRDefault="00130E54" w:rsidP="00130E54">
      <w:pPr>
        <w:ind w:firstLineChars="2000" w:firstLine="4800"/>
        <w:rPr>
          <w:rFonts w:hAnsi="Century" w:cs="Times New Roman"/>
          <w:sz w:val="24"/>
        </w:rPr>
      </w:pPr>
      <w:r w:rsidRPr="00130E54">
        <w:rPr>
          <w:rFonts w:hAnsi="Century" w:cs="Times New Roman" w:hint="eastAsia"/>
          <w:sz w:val="24"/>
        </w:rPr>
        <w:t>受注者　住所</w:t>
      </w:r>
    </w:p>
    <w:p w:rsidR="00130E54" w:rsidRPr="00130E54" w:rsidRDefault="00130E54" w:rsidP="00130E54">
      <w:pPr>
        <w:rPr>
          <w:rFonts w:hAnsi="Century" w:cs="Times New Roman"/>
          <w:sz w:val="24"/>
        </w:rPr>
      </w:pPr>
      <w:r w:rsidRPr="00130E54">
        <w:rPr>
          <w:rFonts w:hAnsi="Century" w:cs="Times New Roman" w:hint="eastAsia"/>
          <w:sz w:val="24"/>
        </w:rPr>
        <w:t xml:space="preserve">　　　　　　　　　　　　　　　　　　　　　　　　氏名</w:t>
      </w: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r w:rsidRPr="00130E54">
        <w:rPr>
          <w:rFonts w:hAnsi="Century" w:cs="Times New Roman" w:hint="eastAsia"/>
          <w:sz w:val="24"/>
        </w:rPr>
        <w:t xml:space="preserve">　下記のとおり、２件の工事について現場代理人を兼務させたいので、届出します。</w:t>
      </w:r>
    </w:p>
    <w:p w:rsidR="00130E54" w:rsidRPr="00130E54" w:rsidRDefault="00130E54" w:rsidP="00130E54">
      <w:pPr>
        <w:jc w:val="center"/>
        <w:rPr>
          <w:rFonts w:ascii="Century" w:hAnsi="Century" w:cs="Times New Roman"/>
          <w:sz w:val="24"/>
          <w:szCs w:val="24"/>
          <w:lang w:val="x-none" w:eastAsia="x-none"/>
        </w:rPr>
      </w:pPr>
      <w:r w:rsidRPr="00130E54">
        <w:rPr>
          <w:rFonts w:ascii="Century" w:hAnsi="Century" w:cs="Times New Roman" w:hint="eastAsia"/>
          <w:sz w:val="24"/>
          <w:szCs w:val="24"/>
          <w:lang w:val="x-none" w:eastAsia="x-none"/>
        </w:rPr>
        <w:t>記</w:t>
      </w:r>
    </w:p>
    <w:p w:rsidR="00130E54" w:rsidRPr="00130E54" w:rsidRDefault="00130E54" w:rsidP="00130E54">
      <w:pPr>
        <w:rPr>
          <w:rFonts w:hAnsi="Century" w:cs="Times New Roman"/>
          <w:sz w:val="24"/>
        </w:rPr>
      </w:pPr>
      <w:r w:rsidRPr="00130E54">
        <w:rPr>
          <w:rFonts w:hAnsi="Century" w:cs="Times New Roman" w:hint="eastAsia"/>
          <w:sz w:val="24"/>
        </w:rPr>
        <w:t>１　現在、現場代理人として従事している工事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0"/>
        <w:gridCol w:w="3491"/>
      </w:tblGrid>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88"/>
              </w:rPr>
              <w:t>発注機</w:t>
            </w:r>
            <w:r w:rsidRPr="00130E54">
              <w:rPr>
                <w:rFonts w:hAnsi="Century" w:cs="Times New Roman" w:hint="eastAsia"/>
                <w:kern w:val="0"/>
                <w:sz w:val="24"/>
                <w:fitText w:val="1260" w:id="-1044594688"/>
              </w:rPr>
              <w:t>関</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135"/>
                <w:kern w:val="0"/>
                <w:sz w:val="24"/>
                <w:fitText w:val="1260" w:id="-1044594687"/>
              </w:rPr>
              <w:t>工事</w:t>
            </w:r>
            <w:r w:rsidRPr="00130E54">
              <w:rPr>
                <w:rFonts w:hAnsi="Century" w:cs="Times New Roman" w:hint="eastAsia"/>
                <w:kern w:val="0"/>
                <w:sz w:val="24"/>
                <w:fitText w:val="1260" w:id="-1044594687"/>
              </w:rPr>
              <w:t>名</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390"/>
                <w:kern w:val="0"/>
                <w:sz w:val="24"/>
                <w:fitText w:val="1260" w:id="-1044594686"/>
              </w:rPr>
              <w:t>工</w:t>
            </w:r>
            <w:r w:rsidRPr="00130E54">
              <w:rPr>
                <w:rFonts w:hAnsi="Century" w:cs="Times New Roman" w:hint="eastAsia"/>
                <w:kern w:val="0"/>
                <w:sz w:val="24"/>
                <w:fitText w:val="1260" w:id="-1044594686"/>
              </w:rPr>
              <w:t>期</w:t>
            </w:r>
          </w:p>
        </w:tc>
        <w:tc>
          <w:tcPr>
            <w:tcW w:w="6751" w:type="dxa"/>
            <w:gridSpan w:val="2"/>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 xml:space="preserve">　　　年　　月　　日　　～　　　年　　月　　日</w:t>
            </w: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85"/>
              </w:rPr>
              <w:t>請負金</w:t>
            </w:r>
            <w:r w:rsidRPr="00130E54">
              <w:rPr>
                <w:rFonts w:hAnsi="Century" w:cs="Times New Roman" w:hint="eastAsia"/>
                <w:kern w:val="0"/>
                <w:sz w:val="24"/>
                <w:fitText w:val="1260" w:id="-1044594685"/>
              </w:rPr>
              <w:t>額</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84"/>
              </w:rPr>
              <w:t>工事概</w:t>
            </w:r>
            <w:r w:rsidRPr="00130E54">
              <w:rPr>
                <w:rFonts w:hAnsi="Century" w:cs="Times New Roman" w:hint="eastAsia"/>
                <w:kern w:val="0"/>
                <w:sz w:val="24"/>
                <w:fitText w:val="1260" w:id="-1044594684"/>
              </w:rPr>
              <w:t>要</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26"/>
                <w:kern w:val="0"/>
                <w:sz w:val="24"/>
                <w:fitText w:val="1260" w:id="-1044594683"/>
              </w:rPr>
              <w:t>現</w:t>
            </w:r>
            <w:r w:rsidRPr="00130E54">
              <w:rPr>
                <w:rFonts w:hAnsi="Century" w:cs="Times New Roman" w:hint="eastAsia"/>
                <w:kern w:val="0"/>
                <w:sz w:val="24"/>
                <w:fitText w:val="1260" w:id="-1044594683"/>
              </w:rPr>
              <w:t>場代理人</w:t>
            </w:r>
          </w:p>
        </w:tc>
        <w:tc>
          <w:tcPr>
            <w:tcW w:w="3260"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氏名</w:t>
            </w:r>
          </w:p>
        </w:tc>
        <w:tc>
          <w:tcPr>
            <w:tcW w:w="3491"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連絡先</w:t>
            </w:r>
          </w:p>
        </w:tc>
      </w:tr>
      <w:tr w:rsidR="00130E54" w:rsidRPr="00130E54" w:rsidTr="00CB3511">
        <w:trPr>
          <w:trHeight w:val="578"/>
        </w:trPr>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135"/>
                <w:kern w:val="0"/>
                <w:sz w:val="24"/>
                <w:fitText w:val="1260" w:id="-1044594682"/>
              </w:rPr>
              <w:t>連絡</w:t>
            </w:r>
            <w:r w:rsidRPr="00130E54">
              <w:rPr>
                <w:rFonts w:hAnsi="Century" w:cs="Times New Roman" w:hint="eastAsia"/>
                <w:kern w:val="0"/>
                <w:sz w:val="24"/>
                <w:fitText w:val="1260" w:id="-1044594682"/>
              </w:rPr>
              <w:t>員</w:t>
            </w:r>
          </w:p>
        </w:tc>
        <w:tc>
          <w:tcPr>
            <w:tcW w:w="3260"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氏名</w:t>
            </w:r>
          </w:p>
        </w:tc>
        <w:tc>
          <w:tcPr>
            <w:tcW w:w="3491"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連絡先</w:t>
            </w:r>
          </w:p>
        </w:tc>
      </w:tr>
    </w:tbl>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r w:rsidRPr="00130E54">
        <w:rPr>
          <w:rFonts w:hAnsi="Century" w:cs="Times New Roman" w:hint="eastAsia"/>
          <w:sz w:val="24"/>
        </w:rPr>
        <w:t>２　上記現場代理人が、これから兼務しようとする工事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0"/>
        <w:gridCol w:w="3491"/>
      </w:tblGrid>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81"/>
              </w:rPr>
              <w:t>発注機</w:t>
            </w:r>
            <w:r w:rsidRPr="00130E54">
              <w:rPr>
                <w:rFonts w:hAnsi="Century" w:cs="Times New Roman" w:hint="eastAsia"/>
                <w:kern w:val="0"/>
                <w:sz w:val="24"/>
                <w:fitText w:val="1260" w:id="-1044594681"/>
              </w:rPr>
              <w:t>関</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135"/>
                <w:kern w:val="0"/>
                <w:sz w:val="24"/>
                <w:fitText w:val="1260" w:id="-1044594680"/>
              </w:rPr>
              <w:t>工事</w:t>
            </w:r>
            <w:r w:rsidRPr="00130E54">
              <w:rPr>
                <w:rFonts w:hAnsi="Century" w:cs="Times New Roman" w:hint="eastAsia"/>
                <w:kern w:val="0"/>
                <w:sz w:val="24"/>
                <w:fitText w:val="1260" w:id="-1044594680"/>
              </w:rPr>
              <w:t>名</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390"/>
                <w:kern w:val="0"/>
                <w:sz w:val="24"/>
                <w:fitText w:val="1260" w:id="-1044594679"/>
              </w:rPr>
              <w:t>工</w:t>
            </w:r>
            <w:r w:rsidRPr="00130E54">
              <w:rPr>
                <w:rFonts w:hAnsi="Century" w:cs="Times New Roman" w:hint="eastAsia"/>
                <w:kern w:val="0"/>
                <w:sz w:val="24"/>
                <w:fitText w:val="1260" w:id="-1044594679"/>
              </w:rPr>
              <w:t>期</w:t>
            </w:r>
          </w:p>
        </w:tc>
        <w:tc>
          <w:tcPr>
            <w:tcW w:w="6751" w:type="dxa"/>
            <w:gridSpan w:val="2"/>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 xml:space="preserve">　　　年　　月　　日　　～　　　年　　月　　日</w:t>
            </w: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78"/>
              </w:rPr>
              <w:t>請負金</w:t>
            </w:r>
            <w:r w:rsidRPr="00130E54">
              <w:rPr>
                <w:rFonts w:hAnsi="Century" w:cs="Times New Roman" w:hint="eastAsia"/>
                <w:kern w:val="0"/>
                <w:sz w:val="24"/>
                <w:fitText w:val="1260" w:id="-1044594678"/>
              </w:rPr>
              <w:t>額</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50"/>
                <w:kern w:val="0"/>
                <w:sz w:val="24"/>
                <w:fitText w:val="1260" w:id="-1044594677"/>
              </w:rPr>
              <w:t>工事概</w:t>
            </w:r>
            <w:r w:rsidRPr="00130E54">
              <w:rPr>
                <w:rFonts w:hAnsi="Century" w:cs="Times New Roman" w:hint="eastAsia"/>
                <w:kern w:val="0"/>
                <w:sz w:val="24"/>
                <w:fitText w:val="1260" w:id="-1044594677"/>
              </w:rPr>
              <w:t>要</w:t>
            </w:r>
          </w:p>
        </w:tc>
        <w:tc>
          <w:tcPr>
            <w:tcW w:w="6751" w:type="dxa"/>
            <w:gridSpan w:val="2"/>
            <w:shd w:val="clear" w:color="auto" w:fill="auto"/>
            <w:vAlign w:val="center"/>
          </w:tcPr>
          <w:p w:rsidR="00130E54" w:rsidRPr="00130E54" w:rsidRDefault="00130E54" w:rsidP="00130E54">
            <w:pPr>
              <w:rPr>
                <w:rFonts w:hAnsi="Century" w:cs="Times New Roman"/>
                <w:sz w:val="24"/>
              </w:rPr>
            </w:pPr>
          </w:p>
        </w:tc>
      </w:tr>
      <w:tr w:rsidR="00130E54" w:rsidRPr="00130E54" w:rsidTr="00CB3511">
        <w:trPr>
          <w:trHeight w:val="547"/>
        </w:trPr>
        <w:tc>
          <w:tcPr>
            <w:tcW w:w="1559" w:type="dxa"/>
            <w:shd w:val="clear" w:color="auto" w:fill="auto"/>
            <w:vAlign w:val="center"/>
          </w:tcPr>
          <w:p w:rsidR="00130E54" w:rsidRPr="00130E54" w:rsidRDefault="00130E54" w:rsidP="00130E54">
            <w:pPr>
              <w:jc w:val="center"/>
              <w:rPr>
                <w:rFonts w:hAnsi="Century" w:cs="Times New Roman"/>
                <w:sz w:val="24"/>
              </w:rPr>
            </w:pPr>
            <w:r w:rsidRPr="00130E54">
              <w:rPr>
                <w:rFonts w:hAnsi="Century" w:cs="Times New Roman" w:hint="eastAsia"/>
                <w:spacing w:val="135"/>
                <w:kern w:val="0"/>
                <w:sz w:val="24"/>
                <w:fitText w:val="1260" w:id="-1044594676"/>
              </w:rPr>
              <w:t>連絡</w:t>
            </w:r>
            <w:r w:rsidRPr="00130E54">
              <w:rPr>
                <w:rFonts w:hAnsi="Century" w:cs="Times New Roman" w:hint="eastAsia"/>
                <w:kern w:val="0"/>
                <w:sz w:val="24"/>
                <w:fitText w:val="1260" w:id="-1044594676"/>
              </w:rPr>
              <w:t>員</w:t>
            </w:r>
          </w:p>
        </w:tc>
        <w:tc>
          <w:tcPr>
            <w:tcW w:w="3260"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氏名</w:t>
            </w:r>
          </w:p>
        </w:tc>
        <w:tc>
          <w:tcPr>
            <w:tcW w:w="3491" w:type="dxa"/>
            <w:shd w:val="clear" w:color="auto" w:fill="auto"/>
            <w:vAlign w:val="center"/>
          </w:tcPr>
          <w:p w:rsidR="00130E54" w:rsidRPr="00130E54" w:rsidRDefault="00130E54" w:rsidP="00130E54">
            <w:pPr>
              <w:rPr>
                <w:rFonts w:hAnsi="Century" w:cs="Times New Roman"/>
                <w:sz w:val="24"/>
              </w:rPr>
            </w:pPr>
            <w:r w:rsidRPr="00130E54">
              <w:rPr>
                <w:rFonts w:hAnsi="Century" w:cs="Times New Roman" w:hint="eastAsia"/>
                <w:sz w:val="24"/>
              </w:rPr>
              <w:t>連絡先</w:t>
            </w:r>
          </w:p>
        </w:tc>
      </w:tr>
    </w:tbl>
    <w:p w:rsidR="00130E54" w:rsidRPr="00130E54" w:rsidRDefault="00130E54" w:rsidP="00130E54">
      <w:pPr>
        <w:spacing w:line="320" w:lineRule="exact"/>
        <w:ind w:firstLineChars="100" w:firstLine="240"/>
        <w:rPr>
          <w:rFonts w:hAnsi="Century" w:cs="Times New Roman"/>
          <w:sz w:val="24"/>
        </w:rPr>
      </w:pPr>
    </w:p>
    <w:p w:rsidR="00130E54" w:rsidRPr="00130E54" w:rsidRDefault="00130E54" w:rsidP="00130E54">
      <w:pPr>
        <w:spacing w:line="320" w:lineRule="exact"/>
        <w:ind w:firstLineChars="200" w:firstLine="480"/>
        <w:rPr>
          <w:rFonts w:hAnsi="Century" w:cs="Times New Roman"/>
          <w:sz w:val="24"/>
        </w:rPr>
      </w:pPr>
      <w:r w:rsidRPr="00130E54">
        <w:rPr>
          <w:rFonts w:hAnsi="Century" w:cs="Times New Roman"/>
          <w:sz w:val="24"/>
        </w:rPr>
        <w:t>注１：</w:t>
      </w:r>
      <w:r w:rsidRPr="00130E54">
        <w:rPr>
          <w:rFonts w:hAnsi="Century" w:cs="Times New Roman" w:hint="eastAsia"/>
          <w:sz w:val="24"/>
        </w:rPr>
        <w:t>兼務届は、</w:t>
      </w:r>
      <w:r w:rsidRPr="00130E54">
        <w:rPr>
          <w:rFonts w:hAnsi="Century" w:cs="Times New Roman"/>
          <w:sz w:val="24"/>
        </w:rPr>
        <w:t>上記１と２それぞれの監督職員あて</w:t>
      </w:r>
      <w:r w:rsidRPr="00130E54">
        <w:rPr>
          <w:rFonts w:hAnsi="Century" w:cs="Times New Roman" w:hint="eastAsia"/>
          <w:sz w:val="24"/>
        </w:rPr>
        <w:t>に</w:t>
      </w:r>
      <w:r w:rsidRPr="00130E54">
        <w:rPr>
          <w:rFonts w:hAnsi="Century" w:cs="Times New Roman"/>
          <w:sz w:val="24"/>
        </w:rPr>
        <w:t>提出すること。</w:t>
      </w:r>
    </w:p>
    <w:p w:rsidR="00130E54" w:rsidRPr="00130E54" w:rsidRDefault="00130E54" w:rsidP="00130E54">
      <w:pPr>
        <w:spacing w:line="320" w:lineRule="exact"/>
        <w:ind w:firstLineChars="200" w:firstLine="480"/>
        <w:rPr>
          <w:rFonts w:hAnsi="Century" w:cs="Times New Roman"/>
          <w:sz w:val="24"/>
        </w:rPr>
      </w:pPr>
      <w:r w:rsidRPr="00130E54">
        <w:rPr>
          <w:rFonts w:hAnsi="Century" w:cs="Times New Roman" w:hint="eastAsia"/>
          <w:sz w:val="24"/>
        </w:rPr>
        <w:t>注２：兼務させようとする他方の工事の位置図、工程表を添付すること。</w:t>
      </w:r>
    </w:p>
    <w:p w:rsidR="00130E54" w:rsidRDefault="00130E54" w:rsidP="00130E54">
      <w:pPr>
        <w:spacing w:line="320" w:lineRule="exact"/>
        <w:ind w:firstLineChars="200" w:firstLine="480"/>
        <w:rPr>
          <w:rFonts w:hAnsi="Century" w:cs="Times New Roman"/>
          <w:sz w:val="24"/>
        </w:rPr>
        <w:sectPr w:rsidR="00130E54" w:rsidSect="00BD43EB">
          <w:footerReference w:type="default" r:id="rId8"/>
          <w:pgSz w:w="11906" w:h="16838" w:code="9"/>
          <w:pgMar w:top="1080" w:right="1134" w:bottom="432" w:left="1418" w:header="851" w:footer="992" w:gutter="0"/>
          <w:cols w:space="425"/>
          <w:docGrid w:type="lines" w:linePitch="432" w:charSpace="-1260"/>
        </w:sectPr>
      </w:pPr>
      <w:r w:rsidRPr="00130E54">
        <w:rPr>
          <w:rFonts w:hAnsi="Century" w:cs="Times New Roman" w:hint="eastAsia"/>
          <w:sz w:val="24"/>
        </w:rPr>
        <w:t>注３：各工事の連絡員は複数名でも構わない。</w:t>
      </w:r>
    </w:p>
    <w:p w:rsidR="00130E54" w:rsidRPr="00130E54" w:rsidRDefault="00130E54" w:rsidP="00130E54">
      <w:pPr>
        <w:wordWrap w:val="0"/>
        <w:ind w:right="960"/>
        <w:rPr>
          <w:rFonts w:hAnsi="Century" w:cs="Times New Roman"/>
          <w:sz w:val="24"/>
        </w:rPr>
      </w:pPr>
      <w:r w:rsidRPr="00130E54">
        <w:rPr>
          <w:rFonts w:hAnsi="Century" w:cs="Times New Roman" w:hint="eastAsia"/>
          <w:sz w:val="24"/>
        </w:rPr>
        <w:lastRenderedPageBreak/>
        <w:t>（様式第２号）</w:t>
      </w:r>
    </w:p>
    <w:p w:rsidR="00130E54" w:rsidRPr="00130E54" w:rsidRDefault="00130E54" w:rsidP="00130E54">
      <w:pPr>
        <w:ind w:right="240" w:firstLineChars="2900" w:firstLine="6960"/>
        <w:jc w:val="left"/>
        <w:rPr>
          <w:rFonts w:hAnsi="Century" w:cs="Times New Roman"/>
          <w:sz w:val="24"/>
        </w:rPr>
      </w:pPr>
      <w:r w:rsidRPr="00130E54">
        <w:rPr>
          <w:rFonts w:hAnsi="Century" w:cs="Times New Roman" w:hint="eastAsia"/>
          <w:sz w:val="24"/>
        </w:rPr>
        <w:t>花　　　　第　　号</w:t>
      </w:r>
    </w:p>
    <w:p w:rsidR="00130E54" w:rsidRPr="00130E54" w:rsidRDefault="00130E54" w:rsidP="00130E54">
      <w:pPr>
        <w:ind w:firstLineChars="2900" w:firstLine="6960"/>
        <w:jc w:val="left"/>
        <w:rPr>
          <w:rFonts w:hAnsi="Century" w:cs="Times New Roman"/>
          <w:sz w:val="24"/>
        </w:rPr>
      </w:pPr>
      <w:r w:rsidRPr="00130E54">
        <w:rPr>
          <w:rFonts w:hAnsi="Century" w:cs="Times New Roman" w:hint="eastAsia"/>
          <w:sz w:val="24"/>
        </w:rPr>
        <w:t xml:space="preserve">　　年　　月　　日</w:t>
      </w:r>
    </w:p>
    <w:p w:rsidR="00130E54" w:rsidRPr="00130E54" w:rsidRDefault="00130E54" w:rsidP="00130E54">
      <w:pPr>
        <w:jc w:val="right"/>
        <w:rPr>
          <w:rFonts w:hAnsi="Century" w:cs="Times New Roman"/>
          <w:sz w:val="24"/>
        </w:rPr>
      </w:pPr>
    </w:p>
    <w:p w:rsidR="00130E54" w:rsidRPr="00130E54" w:rsidRDefault="00130E54" w:rsidP="00130E54">
      <w:pPr>
        <w:jc w:val="right"/>
        <w:rPr>
          <w:rFonts w:hAnsi="Century" w:cs="Times New Roman"/>
          <w:sz w:val="24"/>
        </w:rPr>
      </w:pPr>
    </w:p>
    <w:p w:rsidR="00130E54" w:rsidRPr="00130E54" w:rsidRDefault="00130E54" w:rsidP="00130E54">
      <w:pPr>
        <w:jc w:val="center"/>
        <w:rPr>
          <w:rFonts w:hAnsi="Century" w:cs="Times New Roman"/>
          <w:sz w:val="28"/>
          <w:szCs w:val="28"/>
        </w:rPr>
      </w:pPr>
      <w:r w:rsidRPr="00130E54">
        <w:rPr>
          <w:rFonts w:hAnsi="Century" w:cs="Times New Roman" w:hint="eastAsia"/>
          <w:sz w:val="28"/>
          <w:szCs w:val="28"/>
        </w:rPr>
        <w:t>現場代理人兼務承認取消通知書</w:t>
      </w:r>
    </w:p>
    <w:p w:rsidR="00130E54" w:rsidRPr="00130E54" w:rsidRDefault="00130E54" w:rsidP="00130E54">
      <w:pPr>
        <w:ind w:firstLineChars="100" w:firstLine="240"/>
        <w:rPr>
          <w:rFonts w:hAnsi="Century" w:cs="Times New Roman"/>
          <w:sz w:val="24"/>
        </w:rPr>
      </w:pPr>
    </w:p>
    <w:p w:rsidR="00130E54" w:rsidRPr="00130E54" w:rsidRDefault="00130E54" w:rsidP="00130E54">
      <w:pPr>
        <w:ind w:firstLineChars="100" w:firstLine="240"/>
        <w:rPr>
          <w:rFonts w:hAnsi="Century" w:cs="Times New Roman"/>
          <w:sz w:val="24"/>
        </w:rPr>
      </w:pPr>
    </w:p>
    <w:p w:rsidR="00130E54" w:rsidRPr="00130E54" w:rsidRDefault="00130E54" w:rsidP="00130E54">
      <w:pPr>
        <w:ind w:firstLineChars="100" w:firstLine="240"/>
        <w:rPr>
          <w:rFonts w:hAnsi="Century" w:cs="Times New Roman"/>
          <w:sz w:val="24"/>
        </w:rPr>
      </w:pPr>
      <w:r w:rsidRPr="00130E54">
        <w:rPr>
          <w:rFonts w:hAnsi="Century" w:cs="Times New Roman" w:hint="eastAsia"/>
          <w:sz w:val="24"/>
        </w:rPr>
        <w:t>受注者　住所</w:t>
      </w:r>
    </w:p>
    <w:p w:rsidR="00130E54" w:rsidRPr="00130E54" w:rsidRDefault="00130E54" w:rsidP="00130E54">
      <w:pPr>
        <w:rPr>
          <w:rFonts w:hAnsi="Century" w:cs="Times New Roman"/>
          <w:sz w:val="24"/>
        </w:rPr>
      </w:pPr>
      <w:r w:rsidRPr="00130E54">
        <w:rPr>
          <w:rFonts w:hAnsi="Century" w:cs="Times New Roman" w:hint="eastAsia"/>
          <w:sz w:val="24"/>
        </w:rPr>
        <w:t xml:space="preserve">　　　　　氏名　　　　　　　　　　　　　　</w:t>
      </w:r>
    </w:p>
    <w:p w:rsidR="00130E54" w:rsidRPr="00130E54" w:rsidRDefault="00130E54" w:rsidP="00130E54">
      <w:pPr>
        <w:ind w:firstLineChars="100" w:firstLine="240"/>
        <w:rPr>
          <w:rFonts w:hAnsi="Century" w:cs="Times New Roman"/>
          <w:sz w:val="24"/>
        </w:rPr>
      </w:pPr>
    </w:p>
    <w:p w:rsidR="00130E54" w:rsidRPr="00130E54" w:rsidRDefault="00130E54" w:rsidP="00130E54">
      <w:pPr>
        <w:ind w:firstLineChars="2300" w:firstLine="5520"/>
        <w:rPr>
          <w:rFonts w:hAnsi="Century" w:cs="Times New Roman"/>
          <w:sz w:val="24"/>
        </w:rPr>
      </w:pPr>
      <w:r w:rsidRPr="00130E54">
        <w:rPr>
          <w:rFonts w:hAnsi="Century" w:cs="Times New Roman" w:hint="eastAsia"/>
          <w:sz w:val="24"/>
        </w:rPr>
        <w:t>花巻市長　　　　　　　　　　㊞</w:t>
      </w: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r w:rsidRPr="00130E54">
        <w:rPr>
          <w:rFonts w:hAnsi="Century" w:cs="Times New Roman" w:hint="eastAsia"/>
          <w:sz w:val="24"/>
        </w:rPr>
        <w:t xml:space="preserve">　　　　　年　　月　　日付け、　花　第　　号により承認した現場代理人の兼務につ</w:t>
      </w:r>
    </w:p>
    <w:p w:rsidR="00130E54" w:rsidRPr="00130E54" w:rsidRDefault="00130E54" w:rsidP="00130E54">
      <w:pPr>
        <w:rPr>
          <w:rFonts w:hAnsi="Century" w:cs="Times New Roman"/>
          <w:sz w:val="24"/>
        </w:rPr>
      </w:pPr>
      <w:r w:rsidRPr="00130E54">
        <w:rPr>
          <w:rFonts w:hAnsi="Century" w:cs="Times New Roman" w:hint="eastAsia"/>
          <w:sz w:val="24"/>
        </w:rPr>
        <w:t>いては、下記の理由により承認を取消すことと決定したので通知します。</w:t>
      </w:r>
    </w:p>
    <w:p w:rsidR="00130E54" w:rsidRPr="00130E54" w:rsidRDefault="00130E54" w:rsidP="00130E54">
      <w:pPr>
        <w:rPr>
          <w:rFonts w:hAnsi="Century" w:cs="Times New Roman"/>
          <w:sz w:val="24"/>
        </w:rPr>
      </w:pPr>
      <w:r w:rsidRPr="00130E54">
        <w:rPr>
          <w:rFonts w:hAnsi="Century" w:cs="Times New Roman" w:hint="eastAsia"/>
          <w:sz w:val="24"/>
        </w:rPr>
        <w:t xml:space="preserve">　</w:t>
      </w:r>
    </w:p>
    <w:p w:rsidR="00130E54" w:rsidRPr="00130E54" w:rsidRDefault="00130E54" w:rsidP="00130E54">
      <w:pPr>
        <w:jc w:val="center"/>
        <w:rPr>
          <w:rFonts w:hAnsi="Century" w:cs="Times New Roman"/>
          <w:sz w:val="24"/>
        </w:rPr>
      </w:pPr>
      <w:r w:rsidRPr="00130E54">
        <w:rPr>
          <w:rFonts w:hAnsi="Century" w:cs="Times New Roman" w:hint="eastAsia"/>
          <w:sz w:val="24"/>
        </w:rPr>
        <w:t>記</w:t>
      </w: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p>
    <w:p w:rsidR="00130E54" w:rsidRPr="00130E54" w:rsidRDefault="00130E54" w:rsidP="00130E54">
      <w:pPr>
        <w:rPr>
          <w:rFonts w:hAnsi="Century" w:cs="Times New Roman"/>
          <w:sz w:val="24"/>
        </w:rPr>
      </w:pPr>
      <w:r w:rsidRPr="00130E54">
        <w:rPr>
          <w:rFonts w:hAnsi="Century" w:cs="Times New Roman" w:hint="eastAsia"/>
          <w:sz w:val="24"/>
        </w:rPr>
        <w:t xml:space="preserve">　取消しの理由　：</w:t>
      </w:r>
    </w:p>
    <w:p w:rsidR="00130E54" w:rsidRPr="00130E54" w:rsidRDefault="00130E54" w:rsidP="00130E54">
      <w:pPr>
        <w:spacing w:line="320" w:lineRule="exact"/>
        <w:rPr>
          <w:rFonts w:hAnsi="Century" w:cs="Times New Roman"/>
          <w:sz w:val="24"/>
        </w:rPr>
      </w:pPr>
    </w:p>
    <w:p w:rsidR="00BD3621" w:rsidRPr="00130E54" w:rsidRDefault="00BD3621" w:rsidP="00130E54"/>
    <w:sectPr w:rsidR="00BD3621" w:rsidRPr="00130E54" w:rsidSect="00BD43EB">
      <w:pgSz w:w="11906" w:h="16838" w:code="9"/>
      <w:pgMar w:top="1080" w:right="1134" w:bottom="432" w:left="1418" w:header="851" w:footer="992" w:gutter="0"/>
      <w:cols w:space="425"/>
      <w:docGrid w:type="lines" w:linePitch="43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6BE" w:rsidRDefault="002236BE" w:rsidP="007E7D81">
      <w:r>
        <w:separator/>
      </w:r>
    </w:p>
  </w:endnote>
  <w:endnote w:type="continuationSeparator" w:id="0">
    <w:p w:rsidR="002236BE" w:rsidRDefault="002236BE" w:rsidP="007E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5F" w:rsidRPr="0075335F" w:rsidRDefault="0075335F" w:rsidP="0075335F">
    <w:pPr>
      <w:pStyle w:val="a5"/>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10861"/>
      <w:docPartObj>
        <w:docPartGallery w:val="Page Numbers (Bottom of Page)"/>
        <w:docPartUnique/>
      </w:docPartObj>
    </w:sdtPr>
    <w:sdtEndPr>
      <w:rPr>
        <w:szCs w:val="21"/>
      </w:rPr>
    </w:sdtEndPr>
    <w:sdtContent>
      <w:sdt>
        <w:sdtPr>
          <w:id w:val="2116082586"/>
          <w:docPartObj>
            <w:docPartGallery w:val="Page Numbers (Top of Page)"/>
            <w:docPartUnique/>
          </w:docPartObj>
        </w:sdtPr>
        <w:sdtEndPr>
          <w:rPr>
            <w:szCs w:val="21"/>
          </w:rPr>
        </w:sdtEndPr>
        <w:sdtContent>
          <w:p w:rsidR="00E90492" w:rsidRPr="0075335F" w:rsidRDefault="0086631B" w:rsidP="0075335F">
            <w:pPr>
              <w:pStyle w:val="a5"/>
              <w:jc w:val="center"/>
              <w:rPr>
                <w:szCs w:val="21"/>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6BE" w:rsidRDefault="002236BE" w:rsidP="007E7D81">
      <w:r>
        <w:separator/>
      </w:r>
    </w:p>
  </w:footnote>
  <w:footnote w:type="continuationSeparator" w:id="0">
    <w:p w:rsidR="002236BE" w:rsidRDefault="002236BE" w:rsidP="007E7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9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3A"/>
    <w:rsid w:val="0000194E"/>
    <w:rsid w:val="000160EF"/>
    <w:rsid w:val="00022B18"/>
    <w:rsid w:val="00027A26"/>
    <w:rsid w:val="000541B3"/>
    <w:rsid w:val="00082A12"/>
    <w:rsid w:val="000C3A06"/>
    <w:rsid w:val="000D6D08"/>
    <w:rsid w:val="000E3131"/>
    <w:rsid w:val="00110DC4"/>
    <w:rsid w:val="00130E54"/>
    <w:rsid w:val="00131461"/>
    <w:rsid w:val="0017166A"/>
    <w:rsid w:val="001864F1"/>
    <w:rsid w:val="00191EC2"/>
    <w:rsid w:val="001B5D08"/>
    <w:rsid w:val="001F20D1"/>
    <w:rsid w:val="001F5833"/>
    <w:rsid w:val="00200948"/>
    <w:rsid w:val="00200FC4"/>
    <w:rsid w:val="002129BB"/>
    <w:rsid w:val="002236BE"/>
    <w:rsid w:val="002366B7"/>
    <w:rsid w:val="00271537"/>
    <w:rsid w:val="002C49DA"/>
    <w:rsid w:val="002D0EE6"/>
    <w:rsid w:val="003033E9"/>
    <w:rsid w:val="003144E2"/>
    <w:rsid w:val="00335FF3"/>
    <w:rsid w:val="003360B7"/>
    <w:rsid w:val="003564AE"/>
    <w:rsid w:val="003B3240"/>
    <w:rsid w:val="003F0AD2"/>
    <w:rsid w:val="003F7CDF"/>
    <w:rsid w:val="003F7FA2"/>
    <w:rsid w:val="00411241"/>
    <w:rsid w:val="00412CD8"/>
    <w:rsid w:val="00423EC0"/>
    <w:rsid w:val="00444CCE"/>
    <w:rsid w:val="004457BA"/>
    <w:rsid w:val="004A74CE"/>
    <w:rsid w:val="004F2BCE"/>
    <w:rsid w:val="004F3F33"/>
    <w:rsid w:val="00506503"/>
    <w:rsid w:val="00510D73"/>
    <w:rsid w:val="00543B3F"/>
    <w:rsid w:val="00554AEE"/>
    <w:rsid w:val="005779E1"/>
    <w:rsid w:val="005E5555"/>
    <w:rsid w:val="00610115"/>
    <w:rsid w:val="00635C1C"/>
    <w:rsid w:val="00647EAE"/>
    <w:rsid w:val="006738E4"/>
    <w:rsid w:val="00687E29"/>
    <w:rsid w:val="00691D5D"/>
    <w:rsid w:val="006966EC"/>
    <w:rsid w:val="006B5617"/>
    <w:rsid w:val="006D41B5"/>
    <w:rsid w:val="006E29C9"/>
    <w:rsid w:val="006F08D0"/>
    <w:rsid w:val="006F18F4"/>
    <w:rsid w:val="00724331"/>
    <w:rsid w:val="0075335F"/>
    <w:rsid w:val="00796329"/>
    <w:rsid w:val="007A4F03"/>
    <w:rsid w:val="007C7BB8"/>
    <w:rsid w:val="007E7D81"/>
    <w:rsid w:val="00854BA1"/>
    <w:rsid w:val="0086631B"/>
    <w:rsid w:val="00880460"/>
    <w:rsid w:val="009176A7"/>
    <w:rsid w:val="00917B28"/>
    <w:rsid w:val="00955B67"/>
    <w:rsid w:val="0096463E"/>
    <w:rsid w:val="0098578A"/>
    <w:rsid w:val="00990D26"/>
    <w:rsid w:val="009942E4"/>
    <w:rsid w:val="00996CC3"/>
    <w:rsid w:val="00A16DFA"/>
    <w:rsid w:val="00A2740B"/>
    <w:rsid w:val="00AE09BE"/>
    <w:rsid w:val="00B139C6"/>
    <w:rsid w:val="00B15A17"/>
    <w:rsid w:val="00B26412"/>
    <w:rsid w:val="00B46C6F"/>
    <w:rsid w:val="00B47CD7"/>
    <w:rsid w:val="00B53C51"/>
    <w:rsid w:val="00B6013A"/>
    <w:rsid w:val="00B64A3A"/>
    <w:rsid w:val="00B65603"/>
    <w:rsid w:val="00BB0B2B"/>
    <w:rsid w:val="00BB204A"/>
    <w:rsid w:val="00BB4A6A"/>
    <w:rsid w:val="00BD3621"/>
    <w:rsid w:val="00BD7C31"/>
    <w:rsid w:val="00C26DB5"/>
    <w:rsid w:val="00C66F36"/>
    <w:rsid w:val="00C84A13"/>
    <w:rsid w:val="00CC519C"/>
    <w:rsid w:val="00CC7CAE"/>
    <w:rsid w:val="00CD09B2"/>
    <w:rsid w:val="00CF6AAA"/>
    <w:rsid w:val="00D164CC"/>
    <w:rsid w:val="00D305ED"/>
    <w:rsid w:val="00D329AA"/>
    <w:rsid w:val="00D401E5"/>
    <w:rsid w:val="00DB2E9C"/>
    <w:rsid w:val="00DE0C10"/>
    <w:rsid w:val="00E360E9"/>
    <w:rsid w:val="00E64584"/>
    <w:rsid w:val="00E714B7"/>
    <w:rsid w:val="00E77297"/>
    <w:rsid w:val="00E803BF"/>
    <w:rsid w:val="00E90492"/>
    <w:rsid w:val="00EA3755"/>
    <w:rsid w:val="00EA7D0D"/>
    <w:rsid w:val="00EF53DD"/>
    <w:rsid w:val="00F13A8C"/>
    <w:rsid w:val="00F45DAE"/>
    <w:rsid w:val="00F508E6"/>
    <w:rsid w:val="00F72BA0"/>
    <w:rsid w:val="00F91F3A"/>
    <w:rsid w:val="00FB599D"/>
    <w:rsid w:val="00FB77A1"/>
    <w:rsid w:val="00FC57EA"/>
    <w:rsid w:val="00FF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BF8D5B5"/>
  <w15:docId w15:val="{50DA64D7-D432-4938-AA1E-A3C03599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19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D81"/>
    <w:pPr>
      <w:tabs>
        <w:tab w:val="center" w:pos="4252"/>
        <w:tab w:val="right" w:pos="8504"/>
      </w:tabs>
      <w:snapToGrid w:val="0"/>
    </w:pPr>
  </w:style>
  <w:style w:type="character" w:customStyle="1" w:styleId="a4">
    <w:name w:val="ヘッダー (文字)"/>
    <w:basedOn w:val="a0"/>
    <w:link w:val="a3"/>
    <w:uiPriority w:val="99"/>
    <w:rsid w:val="007E7D81"/>
  </w:style>
  <w:style w:type="paragraph" w:styleId="a5">
    <w:name w:val="footer"/>
    <w:basedOn w:val="a"/>
    <w:link w:val="a6"/>
    <w:uiPriority w:val="99"/>
    <w:unhideWhenUsed/>
    <w:rsid w:val="007E7D81"/>
    <w:pPr>
      <w:tabs>
        <w:tab w:val="center" w:pos="4252"/>
        <w:tab w:val="right" w:pos="8504"/>
      </w:tabs>
      <w:snapToGrid w:val="0"/>
    </w:pPr>
  </w:style>
  <w:style w:type="character" w:customStyle="1" w:styleId="a6">
    <w:name w:val="フッター (文字)"/>
    <w:basedOn w:val="a0"/>
    <w:link w:val="a5"/>
    <w:uiPriority w:val="99"/>
    <w:rsid w:val="007E7D81"/>
  </w:style>
  <w:style w:type="paragraph" w:styleId="a7">
    <w:name w:val="Date"/>
    <w:basedOn w:val="a"/>
    <w:next w:val="a"/>
    <w:link w:val="a8"/>
    <w:uiPriority w:val="99"/>
    <w:semiHidden/>
    <w:unhideWhenUsed/>
    <w:rsid w:val="00411241"/>
  </w:style>
  <w:style w:type="character" w:customStyle="1" w:styleId="a8">
    <w:name w:val="日付 (文字)"/>
    <w:basedOn w:val="a0"/>
    <w:link w:val="a7"/>
    <w:uiPriority w:val="99"/>
    <w:semiHidden/>
    <w:rsid w:val="00411241"/>
  </w:style>
  <w:style w:type="paragraph" w:styleId="a9">
    <w:name w:val="Balloon Text"/>
    <w:basedOn w:val="a"/>
    <w:link w:val="aa"/>
    <w:uiPriority w:val="99"/>
    <w:semiHidden/>
    <w:unhideWhenUsed/>
    <w:rsid w:val="00B139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3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90F6-E74B-48AD-9168-18A1AE47669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139</TotalTime>
  <Pages>5</Pages>
  <Words>482</Words>
  <Characters>2753</Characters>
  <DocSecurity>0</DocSecurity>
  <Lines>22</Lines>
  <Paragraphs>6</Paragraphs>
  <ScaleCrop>false</ScaleCrop>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2025-08-19T04:45:00Z</cp:lastPrinted>
  <dcterms:created xsi:type="dcterms:W3CDTF">2022-02-02T06:42:00Z</dcterms:created>
  <dcterms:modified xsi:type="dcterms:W3CDTF">2025-08-20T04:02:00Z</dcterms:modified>
</cp:coreProperties>
</file>