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E8874" w14:textId="77777777" w:rsidR="00C4125A" w:rsidRDefault="00940430" w:rsidP="00880D3C">
      <w:pPr>
        <w:tabs>
          <w:tab w:val="left" w:pos="660"/>
        </w:tabs>
        <w:ind w:firstLineChars="3100" w:firstLine="7440"/>
        <w:rPr>
          <w:rFonts w:hint="eastAsia"/>
          <w:sz w:val="24"/>
        </w:rPr>
      </w:pPr>
      <w:r>
        <w:rPr>
          <w:rFonts w:hint="eastAsia"/>
          <w:sz w:val="24"/>
        </w:rPr>
        <w:t>令和</w:t>
      </w:r>
      <w:r w:rsidR="00C4125A">
        <w:rPr>
          <w:rFonts w:hint="eastAsia"/>
          <w:sz w:val="24"/>
        </w:rPr>
        <w:t xml:space="preserve">　　年　　月　　日</w:t>
      </w:r>
    </w:p>
    <w:p w14:paraId="47D583AF" w14:textId="77777777" w:rsidR="00C4125A" w:rsidRDefault="00C4125A" w:rsidP="00C4125A">
      <w:pPr>
        <w:tabs>
          <w:tab w:val="left" w:pos="660"/>
        </w:tabs>
        <w:jc w:val="left"/>
        <w:rPr>
          <w:rFonts w:hint="eastAsia"/>
          <w:sz w:val="24"/>
        </w:rPr>
      </w:pPr>
      <w:r>
        <w:rPr>
          <w:rFonts w:hint="eastAsia"/>
          <w:sz w:val="24"/>
        </w:rPr>
        <w:t xml:space="preserve">花巻市長　</w:t>
      </w:r>
      <w:r w:rsidR="00093EA7">
        <w:rPr>
          <w:rFonts w:hint="eastAsia"/>
          <w:sz w:val="24"/>
        </w:rPr>
        <w:t>小原　勝</w:t>
      </w:r>
      <w:r>
        <w:rPr>
          <w:rFonts w:hint="eastAsia"/>
          <w:sz w:val="24"/>
        </w:rPr>
        <w:t xml:space="preserve">　様</w:t>
      </w:r>
    </w:p>
    <w:p w14:paraId="6529BD98" w14:textId="77777777" w:rsidR="00C97DA9" w:rsidRDefault="00B43372" w:rsidP="00C4125A">
      <w:pPr>
        <w:tabs>
          <w:tab w:val="left" w:pos="660"/>
        </w:tabs>
        <w:jc w:val="left"/>
        <w:rPr>
          <w:sz w:val="28"/>
          <w:szCs w:val="28"/>
          <w:u w:val="single"/>
        </w:rPr>
      </w:pPr>
      <w:r>
        <w:rPr>
          <w:rFonts w:hint="eastAsia"/>
          <w:sz w:val="24"/>
        </w:rPr>
        <w:t xml:space="preserve">　　　　　　　　　　　　</w:t>
      </w:r>
      <w:r w:rsidR="00D91CF9">
        <w:rPr>
          <w:rFonts w:hint="eastAsia"/>
          <w:sz w:val="24"/>
        </w:rPr>
        <w:t xml:space="preserve">　</w:t>
      </w:r>
      <w:r>
        <w:rPr>
          <w:rFonts w:hint="eastAsia"/>
          <w:sz w:val="24"/>
        </w:rPr>
        <w:t xml:space="preserve">　</w:t>
      </w:r>
      <w:r w:rsidRPr="00DF041A">
        <w:rPr>
          <w:rFonts w:hint="eastAsia"/>
          <w:sz w:val="28"/>
          <w:szCs w:val="28"/>
          <w:u w:val="single"/>
        </w:rPr>
        <w:t>行政区</w:t>
      </w:r>
      <w:r w:rsidR="00D91CF9" w:rsidRPr="00DF041A">
        <w:rPr>
          <w:rFonts w:hint="eastAsia"/>
          <w:sz w:val="28"/>
          <w:szCs w:val="28"/>
          <w:u w:val="single"/>
        </w:rPr>
        <w:t xml:space="preserve">名　　　　　　　</w:t>
      </w:r>
      <w:r w:rsidR="00C617F1">
        <w:rPr>
          <w:rFonts w:hint="eastAsia"/>
          <w:sz w:val="28"/>
          <w:szCs w:val="28"/>
          <w:u w:val="single"/>
        </w:rPr>
        <w:t xml:space="preserve">　</w:t>
      </w:r>
      <w:r w:rsidR="00DF041A" w:rsidRPr="00DF041A">
        <w:rPr>
          <w:rFonts w:hint="eastAsia"/>
          <w:sz w:val="28"/>
          <w:szCs w:val="28"/>
          <w:u w:val="single"/>
        </w:rPr>
        <w:t xml:space="preserve">　</w:t>
      </w:r>
      <w:r w:rsidR="00D91CF9" w:rsidRPr="00DF041A">
        <w:rPr>
          <w:rFonts w:hint="eastAsia"/>
          <w:sz w:val="28"/>
          <w:szCs w:val="28"/>
          <w:u w:val="single"/>
        </w:rPr>
        <w:t xml:space="preserve">区長名　　　　　　　　　</w:t>
      </w:r>
    </w:p>
    <w:p w14:paraId="0D5B5513" w14:textId="77777777" w:rsidR="00B43372" w:rsidRPr="00DF041A" w:rsidRDefault="00C97DA9" w:rsidP="00C97DA9">
      <w:pPr>
        <w:tabs>
          <w:tab w:val="left" w:pos="660"/>
        </w:tabs>
        <w:wordWrap w:val="0"/>
        <w:jc w:val="right"/>
        <w:rPr>
          <w:rFonts w:hint="eastAsia"/>
          <w:sz w:val="28"/>
          <w:szCs w:val="28"/>
          <w:u w:val="single"/>
        </w:rPr>
      </w:pPr>
      <w:r>
        <w:rPr>
          <w:rFonts w:hint="eastAsia"/>
          <w:sz w:val="28"/>
          <w:szCs w:val="28"/>
          <w:u w:val="single"/>
        </w:rPr>
        <w:t xml:space="preserve">電話番号　　　　　　　　　　　　　　　　　　　　　</w:t>
      </w:r>
    </w:p>
    <w:p w14:paraId="03DB801D" w14:textId="13B4946C" w:rsidR="00C4125A" w:rsidRPr="00DA6F2A" w:rsidRDefault="00DF041A" w:rsidP="001A5F7B">
      <w:pPr>
        <w:tabs>
          <w:tab w:val="left" w:pos="660"/>
        </w:tabs>
        <w:jc w:val="center"/>
        <w:rPr>
          <w:rFonts w:eastAsia="ＭＳ ゴシック" w:hint="eastAsia"/>
          <w:bCs/>
          <w:sz w:val="22"/>
          <w:szCs w:val="22"/>
        </w:rPr>
      </w:pPr>
      <w:r>
        <w:rPr>
          <w:rFonts w:eastAsia="ＭＳ ゴシック" w:hint="eastAsia"/>
          <w:b/>
          <w:bCs/>
          <w:sz w:val="36"/>
        </w:rPr>
        <w:t>花</w:t>
      </w:r>
      <w:r w:rsidR="00C4125A">
        <w:rPr>
          <w:rFonts w:eastAsia="ＭＳ ゴシック" w:hint="eastAsia"/>
          <w:b/>
          <w:bCs/>
          <w:sz w:val="36"/>
        </w:rPr>
        <w:t>巻</w:t>
      </w:r>
      <w:r w:rsidR="003213B8">
        <w:rPr>
          <w:rFonts w:eastAsia="ＭＳ ゴシック" w:hint="eastAsia"/>
          <w:b/>
          <w:bCs/>
          <w:sz w:val="36"/>
        </w:rPr>
        <w:t>市</w:t>
      </w:r>
      <w:r w:rsidR="00C4125A">
        <w:rPr>
          <w:rFonts w:eastAsia="ＭＳ ゴシック" w:hint="eastAsia"/>
          <w:b/>
          <w:bCs/>
          <w:sz w:val="36"/>
        </w:rPr>
        <w:t>早朝一斉清掃報告書（</w:t>
      </w:r>
      <w:r w:rsidR="00924F52">
        <w:rPr>
          <w:rFonts w:eastAsia="ＭＳ ゴシック" w:hint="eastAsia"/>
          <w:b/>
          <w:bCs/>
          <w:sz w:val="36"/>
        </w:rPr>
        <w:t>令和</w:t>
      </w:r>
      <w:r w:rsidR="001C67D4">
        <w:rPr>
          <w:rFonts w:eastAsia="ＭＳ ゴシック" w:hint="eastAsia"/>
          <w:b/>
          <w:bCs/>
          <w:sz w:val="36"/>
        </w:rPr>
        <w:t xml:space="preserve">　　</w:t>
      </w:r>
      <w:r w:rsidR="00E96459">
        <w:rPr>
          <w:rFonts w:eastAsia="ＭＳ ゴシック" w:hint="eastAsia"/>
          <w:b/>
          <w:bCs/>
          <w:sz w:val="36"/>
        </w:rPr>
        <w:t>年</w:t>
      </w:r>
      <w:r w:rsidR="001C67D4">
        <w:rPr>
          <w:rFonts w:eastAsia="ＭＳ ゴシック" w:hint="eastAsia"/>
          <w:b/>
          <w:bCs/>
          <w:sz w:val="36"/>
        </w:rPr>
        <w:t xml:space="preserve">　　</w:t>
      </w:r>
      <w:r w:rsidR="00E96459">
        <w:rPr>
          <w:rFonts w:eastAsia="ＭＳ ゴシック" w:hint="eastAsia"/>
          <w:b/>
          <w:bCs/>
          <w:sz w:val="36"/>
        </w:rPr>
        <w:t>月</w:t>
      </w:r>
      <w:r w:rsidR="00C4125A">
        <w:rPr>
          <w:rFonts w:eastAsia="ＭＳ ゴシック" w:hint="eastAsia"/>
          <w:b/>
          <w:bCs/>
          <w:sz w:val="3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8433"/>
      </w:tblGrid>
      <w:tr w:rsidR="00C4125A" w:rsidRPr="005F5794" w14:paraId="42637930" w14:textId="77777777" w:rsidTr="005F5794">
        <w:tc>
          <w:tcPr>
            <w:tcW w:w="912" w:type="pct"/>
            <w:shd w:val="clear" w:color="auto" w:fill="auto"/>
          </w:tcPr>
          <w:p w14:paraId="16CE9395" w14:textId="77777777" w:rsidR="00C4125A" w:rsidRPr="005F5794" w:rsidRDefault="003D2FFD" w:rsidP="005F5794">
            <w:pPr>
              <w:tabs>
                <w:tab w:val="left" w:pos="660"/>
              </w:tabs>
              <w:jc w:val="center"/>
              <w:rPr>
                <w:rFonts w:hint="eastAsia"/>
                <w:sz w:val="28"/>
                <w:szCs w:val="28"/>
              </w:rPr>
            </w:pPr>
            <w:r w:rsidRPr="005F5794">
              <w:rPr>
                <w:rFonts w:hint="eastAsia"/>
                <w:sz w:val="28"/>
                <w:szCs w:val="28"/>
              </w:rPr>
              <w:t>清掃実施日</w:t>
            </w:r>
          </w:p>
        </w:tc>
        <w:tc>
          <w:tcPr>
            <w:tcW w:w="4088" w:type="pct"/>
            <w:shd w:val="clear" w:color="auto" w:fill="auto"/>
            <w:vAlign w:val="center"/>
          </w:tcPr>
          <w:p w14:paraId="0E0073B4" w14:textId="77777777" w:rsidR="00C4125A" w:rsidRPr="005F5794" w:rsidRDefault="00940430" w:rsidP="005F5794">
            <w:pPr>
              <w:tabs>
                <w:tab w:val="left" w:pos="660"/>
              </w:tabs>
              <w:rPr>
                <w:rFonts w:hint="eastAsia"/>
                <w:sz w:val="28"/>
                <w:szCs w:val="28"/>
              </w:rPr>
            </w:pPr>
            <w:r>
              <w:rPr>
                <w:rFonts w:hint="eastAsia"/>
                <w:sz w:val="28"/>
                <w:szCs w:val="28"/>
              </w:rPr>
              <w:t>令和</w:t>
            </w:r>
            <w:r w:rsidR="003D2FFD" w:rsidRPr="005F5794">
              <w:rPr>
                <w:rFonts w:hint="eastAsia"/>
                <w:sz w:val="28"/>
                <w:szCs w:val="28"/>
              </w:rPr>
              <w:t xml:space="preserve">　　年　　月　　日</w:t>
            </w:r>
            <w:r w:rsidR="0064020C">
              <w:rPr>
                <w:rFonts w:hint="eastAsia"/>
                <w:sz w:val="28"/>
                <w:szCs w:val="28"/>
              </w:rPr>
              <w:t xml:space="preserve">（　</w:t>
            </w:r>
            <w:r w:rsidR="00262BFB" w:rsidRPr="005F5794">
              <w:rPr>
                <w:rFonts w:hint="eastAsia"/>
                <w:sz w:val="28"/>
                <w:szCs w:val="28"/>
              </w:rPr>
              <w:t xml:space="preserve">）　　時～　　</w:t>
            </w:r>
            <w:r w:rsidR="00EB529F" w:rsidRPr="005F5794">
              <w:rPr>
                <w:rFonts w:hint="eastAsia"/>
                <w:sz w:val="28"/>
                <w:szCs w:val="28"/>
              </w:rPr>
              <w:t>時</w:t>
            </w:r>
            <w:r w:rsidR="00262BFB" w:rsidRPr="005F5794">
              <w:rPr>
                <w:rFonts w:hint="eastAsia"/>
                <w:sz w:val="28"/>
                <w:szCs w:val="28"/>
              </w:rPr>
              <w:t>まで（天候　　　）</w:t>
            </w:r>
          </w:p>
        </w:tc>
      </w:tr>
      <w:tr w:rsidR="00C4125A" w:rsidRPr="005F5794" w14:paraId="0FC5CFE3" w14:textId="77777777" w:rsidTr="00B73AC2">
        <w:trPr>
          <w:trHeight w:val="872"/>
        </w:trPr>
        <w:tc>
          <w:tcPr>
            <w:tcW w:w="912" w:type="pct"/>
            <w:shd w:val="clear" w:color="auto" w:fill="auto"/>
            <w:vAlign w:val="center"/>
          </w:tcPr>
          <w:p w14:paraId="7D2CF422" w14:textId="77777777" w:rsidR="00262BFB" w:rsidRPr="005F5794" w:rsidRDefault="00262BFB" w:rsidP="005F5794">
            <w:pPr>
              <w:tabs>
                <w:tab w:val="left" w:pos="660"/>
              </w:tabs>
              <w:rPr>
                <w:rFonts w:hint="eastAsia"/>
                <w:sz w:val="24"/>
              </w:rPr>
            </w:pPr>
            <w:r w:rsidRPr="005F5794">
              <w:rPr>
                <w:rFonts w:hint="eastAsia"/>
                <w:sz w:val="24"/>
              </w:rPr>
              <w:t>清掃実施場所</w:t>
            </w:r>
          </w:p>
          <w:p w14:paraId="409ECA6A" w14:textId="77777777" w:rsidR="00262BFB" w:rsidRPr="005F5794" w:rsidRDefault="00262BFB" w:rsidP="005F5794">
            <w:pPr>
              <w:tabs>
                <w:tab w:val="left" w:pos="660"/>
              </w:tabs>
              <w:rPr>
                <w:rFonts w:hint="eastAsia"/>
                <w:sz w:val="24"/>
              </w:rPr>
            </w:pPr>
            <w:r w:rsidRPr="005F5794">
              <w:rPr>
                <w:rFonts w:hint="eastAsia"/>
                <w:sz w:val="24"/>
              </w:rPr>
              <w:t>（○を記入）</w:t>
            </w:r>
          </w:p>
        </w:tc>
        <w:tc>
          <w:tcPr>
            <w:tcW w:w="4088" w:type="pct"/>
            <w:shd w:val="clear" w:color="auto" w:fill="auto"/>
            <w:vAlign w:val="center"/>
          </w:tcPr>
          <w:p w14:paraId="26C82D56" w14:textId="77777777" w:rsidR="00C4125A" w:rsidRPr="005F5794" w:rsidRDefault="00E1531C" w:rsidP="00B73AC2">
            <w:pPr>
              <w:tabs>
                <w:tab w:val="left" w:pos="660"/>
              </w:tabs>
              <w:rPr>
                <w:rFonts w:hint="eastAsia"/>
                <w:sz w:val="24"/>
              </w:rPr>
            </w:pPr>
            <w:r>
              <w:rPr>
                <w:rFonts w:hint="eastAsia"/>
                <w:sz w:val="24"/>
              </w:rPr>
              <w:t xml:space="preserve">　</w:t>
            </w:r>
            <w:r>
              <w:rPr>
                <w:rFonts w:hint="eastAsia"/>
                <w:sz w:val="24"/>
              </w:rPr>
              <w:t xml:space="preserve"> </w:t>
            </w:r>
            <w:r>
              <w:rPr>
                <w:rFonts w:hint="eastAsia"/>
                <w:sz w:val="24"/>
              </w:rPr>
              <w:t xml:space="preserve">ごみ集積所　　　</w:t>
            </w:r>
            <w:r>
              <w:rPr>
                <w:rFonts w:hint="eastAsia"/>
                <w:sz w:val="24"/>
              </w:rPr>
              <w:t xml:space="preserve"> </w:t>
            </w:r>
            <w:r w:rsidR="00262BFB" w:rsidRPr="005F5794">
              <w:rPr>
                <w:rFonts w:hint="eastAsia"/>
                <w:sz w:val="24"/>
              </w:rPr>
              <w:t>公民館</w:t>
            </w:r>
            <w:r>
              <w:rPr>
                <w:rFonts w:hint="eastAsia"/>
                <w:sz w:val="24"/>
              </w:rPr>
              <w:t xml:space="preserve">　　　</w:t>
            </w:r>
            <w:r>
              <w:rPr>
                <w:rFonts w:hint="eastAsia"/>
                <w:sz w:val="24"/>
              </w:rPr>
              <w:t xml:space="preserve"> </w:t>
            </w:r>
            <w:r>
              <w:rPr>
                <w:rFonts w:hint="eastAsia"/>
                <w:sz w:val="24"/>
              </w:rPr>
              <w:t xml:space="preserve">花壇　　　</w:t>
            </w:r>
            <w:r>
              <w:rPr>
                <w:rFonts w:hint="eastAsia"/>
                <w:sz w:val="24"/>
              </w:rPr>
              <w:t xml:space="preserve"> </w:t>
            </w:r>
            <w:r>
              <w:rPr>
                <w:rFonts w:hint="eastAsia"/>
                <w:sz w:val="24"/>
              </w:rPr>
              <w:t xml:space="preserve">公園　　　</w:t>
            </w:r>
            <w:r>
              <w:rPr>
                <w:rFonts w:hint="eastAsia"/>
                <w:sz w:val="24"/>
              </w:rPr>
              <w:t xml:space="preserve"> </w:t>
            </w:r>
            <w:r>
              <w:rPr>
                <w:rFonts w:hint="eastAsia"/>
                <w:sz w:val="24"/>
              </w:rPr>
              <w:t>河川</w:t>
            </w:r>
          </w:p>
          <w:p w14:paraId="687FF423" w14:textId="77777777" w:rsidR="00262BFB" w:rsidRPr="005F5794" w:rsidRDefault="00E1531C" w:rsidP="00B73AC2">
            <w:pPr>
              <w:tabs>
                <w:tab w:val="left" w:pos="660"/>
              </w:tabs>
              <w:rPr>
                <w:rFonts w:hint="eastAsia"/>
                <w:sz w:val="24"/>
              </w:rPr>
            </w:pPr>
            <w:r>
              <w:rPr>
                <w:rFonts w:hint="eastAsia"/>
                <w:sz w:val="24"/>
              </w:rPr>
              <w:t xml:space="preserve">　　　</w:t>
            </w:r>
            <w:r>
              <w:rPr>
                <w:rFonts w:hint="eastAsia"/>
                <w:sz w:val="24"/>
              </w:rPr>
              <w:t xml:space="preserve"> </w:t>
            </w:r>
            <w:r>
              <w:rPr>
                <w:rFonts w:hint="eastAsia"/>
                <w:sz w:val="24"/>
              </w:rPr>
              <w:t xml:space="preserve">道路　　　</w:t>
            </w:r>
            <w:r>
              <w:rPr>
                <w:rFonts w:hint="eastAsia"/>
                <w:sz w:val="24"/>
              </w:rPr>
              <w:t xml:space="preserve"> </w:t>
            </w:r>
            <w:r>
              <w:rPr>
                <w:rFonts w:hint="eastAsia"/>
                <w:sz w:val="24"/>
              </w:rPr>
              <w:t xml:space="preserve">道路側溝　　　</w:t>
            </w:r>
            <w:r>
              <w:rPr>
                <w:rFonts w:hint="eastAsia"/>
                <w:sz w:val="24"/>
              </w:rPr>
              <w:t xml:space="preserve"> </w:t>
            </w:r>
            <w:r w:rsidR="00262BFB" w:rsidRPr="005F5794">
              <w:rPr>
                <w:rFonts w:hint="eastAsia"/>
                <w:sz w:val="24"/>
              </w:rPr>
              <w:t>その他（　　　　　　　　）</w:t>
            </w:r>
          </w:p>
        </w:tc>
      </w:tr>
      <w:tr w:rsidR="004C5BC7" w:rsidRPr="005F5794" w14:paraId="044BAEB1" w14:textId="77777777" w:rsidTr="005F5794">
        <w:trPr>
          <w:trHeight w:val="541"/>
        </w:trPr>
        <w:tc>
          <w:tcPr>
            <w:tcW w:w="912" w:type="pct"/>
            <w:shd w:val="clear" w:color="auto" w:fill="auto"/>
          </w:tcPr>
          <w:p w14:paraId="32C503E5" w14:textId="77777777" w:rsidR="004C5BC7" w:rsidRPr="005F5794" w:rsidRDefault="004C5BC7" w:rsidP="005F5794">
            <w:pPr>
              <w:tabs>
                <w:tab w:val="left" w:pos="660"/>
              </w:tabs>
              <w:jc w:val="center"/>
              <w:rPr>
                <w:rFonts w:hint="eastAsia"/>
                <w:sz w:val="28"/>
                <w:szCs w:val="28"/>
              </w:rPr>
            </w:pPr>
            <w:r w:rsidRPr="005F5794">
              <w:rPr>
                <w:rFonts w:hint="eastAsia"/>
                <w:sz w:val="28"/>
                <w:szCs w:val="28"/>
              </w:rPr>
              <w:t>参加人数</w:t>
            </w:r>
          </w:p>
        </w:tc>
        <w:tc>
          <w:tcPr>
            <w:tcW w:w="4088" w:type="pct"/>
            <w:shd w:val="clear" w:color="auto" w:fill="auto"/>
            <w:vAlign w:val="center"/>
          </w:tcPr>
          <w:p w14:paraId="4B332628" w14:textId="77777777" w:rsidR="004C5BC7" w:rsidRPr="005F5794" w:rsidRDefault="004C5BC7" w:rsidP="005F5794">
            <w:pPr>
              <w:tabs>
                <w:tab w:val="left" w:pos="660"/>
              </w:tabs>
              <w:rPr>
                <w:rFonts w:hint="eastAsia"/>
                <w:sz w:val="28"/>
                <w:szCs w:val="28"/>
              </w:rPr>
            </w:pPr>
            <w:r w:rsidRPr="005F5794">
              <w:rPr>
                <w:rFonts w:hint="eastAsia"/>
                <w:sz w:val="28"/>
                <w:szCs w:val="28"/>
              </w:rPr>
              <w:t xml:space="preserve">　　　　　　　　　　人　（うち児童及び生徒　　　　　人）</w:t>
            </w:r>
          </w:p>
        </w:tc>
      </w:tr>
    </w:tbl>
    <w:p w14:paraId="66796DD4" w14:textId="77777777" w:rsidR="00262BFB" w:rsidRPr="0064020C" w:rsidRDefault="000A2867" w:rsidP="002B78BE">
      <w:pPr>
        <w:tabs>
          <w:tab w:val="left" w:pos="660"/>
        </w:tabs>
        <w:jc w:val="left"/>
        <w:rPr>
          <w:rFonts w:ascii="ＭＳ ゴシック" w:eastAsia="ＭＳ ゴシック" w:hAnsi="ＭＳ ゴシック" w:hint="eastAsia"/>
          <w:b/>
          <w:sz w:val="28"/>
          <w:szCs w:val="28"/>
          <w:u w:val="single"/>
        </w:rPr>
      </w:pPr>
      <w:r w:rsidRPr="0064020C">
        <w:rPr>
          <w:rFonts w:ascii="ＭＳ ゴシック" w:eastAsia="ＭＳ ゴシック" w:hAnsi="ＭＳ ゴシック" w:hint="eastAsia"/>
          <w:b/>
          <w:sz w:val="28"/>
          <w:szCs w:val="28"/>
          <w:u w:val="single"/>
          <w:shd w:val="pct15" w:color="auto" w:fill="FFFFFF"/>
        </w:rPr>
        <w:t>◎</w:t>
      </w:r>
      <w:r w:rsidR="00262BFB" w:rsidRPr="0064020C">
        <w:rPr>
          <w:rFonts w:ascii="ＭＳ ゴシック" w:eastAsia="ＭＳ ゴシック" w:hAnsi="ＭＳ ゴシック" w:hint="eastAsia"/>
          <w:b/>
          <w:sz w:val="28"/>
          <w:szCs w:val="28"/>
          <w:u w:val="single"/>
          <w:shd w:val="pct15" w:color="auto" w:fill="FFFFFF"/>
        </w:rPr>
        <w:t>一般収集日に排出するごみ</w:t>
      </w:r>
    </w:p>
    <w:p w14:paraId="5B773A53" w14:textId="77777777" w:rsidR="00C4125A" w:rsidRPr="00064D21" w:rsidRDefault="001A6479" w:rsidP="00C728DA">
      <w:pPr>
        <w:tabs>
          <w:tab w:val="left" w:pos="660"/>
        </w:tabs>
        <w:jc w:val="left"/>
        <w:rPr>
          <w:rFonts w:hint="eastAsia"/>
          <w:sz w:val="22"/>
          <w:szCs w:val="22"/>
        </w:rPr>
      </w:pPr>
      <w:r w:rsidRPr="000A2867">
        <w:rPr>
          <w:rFonts w:hint="eastAsia"/>
          <w:sz w:val="24"/>
        </w:rPr>
        <w:t xml:space="preserve">　</w:t>
      </w:r>
      <w:r w:rsidRPr="00064D21">
        <w:rPr>
          <w:rFonts w:hint="eastAsia"/>
          <w:sz w:val="22"/>
          <w:szCs w:val="22"/>
        </w:rPr>
        <w:t>可燃、不燃、</w:t>
      </w:r>
      <w:r w:rsidR="00C728DA" w:rsidRPr="00064D21">
        <w:rPr>
          <w:rFonts w:hint="eastAsia"/>
          <w:sz w:val="22"/>
          <w:szCs w:val="22"/>
        </w:rPr>
        <w:t>汚れた</w:t>
      </w:r>
      <w:r w:rsidRPr="00064D21">
        <w:rPr>
          <w:rFonts w:hint="eastAsia"/>
          <w:sz w:val="22"/>
          <w:szCs w:val="22"/>
        </w:rPr>
        <w:t>空き缶、空き瓶など、通常の一般収集日に排出できるごみについては、集積所に排出願います。</w:t>
      </w:r>
      <w:r w:rsidR="00262BFB" w:rsidRPr="00064D21">
        <w:rPr>
          <w:rFonts w:hint="eastAsia"/>
          <w:sz w:val="22"/>
          <w:szCs w:val="22"/>
        </w:rPr>
        <w:t>（</w:t>
      </w:r>
      <w:r w:rsidR="000B1C53" w:rsidRPr="00064D21">
        <w:rPr>
          <w:rFonts w:hint="eastAsia"/>
          <w:sz w:val="22"/>
          <w:szCs w:val="22"/>
        </w:rPr>
        <w:t>集積所に排出する際は、分別し</w:t>
      </w:r>
      <w:r w:rsidR="00F01286" w:rsidRPr="00064D21">
        <w:rPr>
          <w:rFonts w:hint="eastAsia"/>
          <w:sz w:val="22"/>
          <w:szCs w:val="22"/>
        </w:rPr>
        <w:t>て</w:t>
      </w:r>
      <w:r w:rsidR="00C728DA" w:rsidRPr="00064D21">
        <w:rPr>
          <w:rFonts w:hint="eastAsia"/>
          <w:sz w:val="22"/>
          <w:szCs w:val="22"/>
        </w:rPr>
        <w:t>袋に</w:t>
      </w:r>
      <w:r w:rsidR="000B1C53" w:rsidRPr="00064D21">
        <w:rPr>
          <w:rFonts w:hint="eastAsia"/>
          <w:sz w:val="22"/>
          <w:szCs w:val="22"/>
        </w:rPr>
        <w:t>「</w:t>
      </w:r>
      <w:r w:rsidR="000B1C53" w:rsidRPr="00064D21">
        <w:rPr>
          <w:rFonts w:hint="eastAsia"/>
          <w:b/>
          <w:sz w:val="22"/>
          <w:szCs w:val="22"/>
          <w:shd w:val="pct15" w:color="auto" w:fill="FFFFFF"/>
        </w:rPr>
        <w:t>一斉清掃</w:t>
      </w:r>
      <w:r w:rsidR="000B1C53" w:rsidRPr="00064D21">
        <w:rPr>
          <w:rFonts w:hint="eastAsia"/>
          <w:sz w:val="22"/>
          <w:szCs w:val="22"/>
        </w:rPr>
        <w:t>」と記入して下さい。）</w:t>
      </w:r>
    </w:p>
    <w:tbl>
      <w:tblPr>
        <w:tblW w:w="10548" w:type="dxa"/>
        <w:tblBorders>
          <w:top w:val="thinThickSmallGap" w:sz="12" w:space="0" w:color="auto"/>
          <w:left w:val="thinThickSmallGap" w:sz="12" w:space="0" w:color="auto"/>
          <w:bottom w:val="thickThinSmallGap" w:sz="12" w:space="0" w:color="auto"/>
          <w:right w:val="thickThinSmallGap" w:sz="12" w:space="0" w:color="auto"/>
          <w:insideV w:val="single" w:sz="4" w:space="0" w:color="auto"/>
        </w:tblBorders>
        <w:tblLook w:val="01E0" w:firstRow="1" w:lastRow="1" w:firstColumn="1" w:lastColumn="1" w:noHBand="0" w:noVBand="0"/>
      </w:tblPr>
      <w:tblGrid>
        <w:gridCol w:w="854"/>
        <w:gridCol w:w="2526"/>
        <w:gridCol w:w="853"/>
        <w:gridCol w:w="2526"/>
        <w:gridCol w:w="1263"/>
        <w:gridCol w:w="2526"/>
      </w:tblGrid>
      <w:tr w:rsidR="00F01286" w:rsidRPr="005F5794" w14:paraId="55CD2E45" w14:textId="77777777" w:rsidTr="005F5794">
        <w:tc>
          <w:tcPr>
            <w:tcW w:w="851" w:type="dxa"/>
            <w:shd w:val="clear" w:color="auto" w:fill="auto"/>
          </w:tcPr>
          <w:p w14:paraId="080579F7" w14:textId="77777777" w:rsidR="00F01286" w:rsidRPr="0064020C" w:rsidRDefault="00F01286" w:rsidP="005F5794">
            <w:pPr>
              <w:tabs>
                <w:tab w:val="left" w:pos="660"/>
              </w:tabs>
              <w:snapToGrid w:val="0"/>
              <w:jc w:val="center"/>
              <w:rPr>
                <w:rFonts w:hint="eastAsia"/>
                <w:sz w:val="26"/>
                <w:szCs w:val="26"/>
              </w:rPr>
            </w:pPr>
            <w:r w:rsidRPr="0064020C">
              <w:rPr>
                <w:rFonts w:hint="eastAsia"/>
                <w:sz w:val="26"/>
                <w:szCs w:val="26"/>
              </w:rPr>
              <w:t>可燃</w:t>
            </w:r>
          </w:p>
          <w:p w14:paraId="5524BD37" w14:textId="77777777" w:rsidR="00F01286" w:rsidRPr="005F5794" w:rsidRDefault="00F01286" w:rsidP="005F5794">
            <w:pPr>
              <w:tabs>
                <w:tab w:val="left" w:pos="660"/>
              </w:tabs>
              <w:snapToGrid w:val="0"/>
              <w:jc w:val="center"/>
              <w:rPr>
                <w:rFonts w:hint="eastAsia"/>
                <w:sz w:val="28"/>
                <w:szCs w:val="28"/>
              </w:rPr>
            </w:pPr>
            <w:r w:rsidRPr="0064020C">
              <w:rPr>
                <w:rFonts w:hint="eastAsia"/>
                <w:sz w:val="26"/>
                <w:szCs w:val="26"/>
              </w:rPr>
              <w:t>ごみ</w:t>
            </w:r>
          </w:p>
        </w:tc>
        <w:tc>
          <w:tcPr>
            <w:tcW w:w="2520" w:type="dxa"/>
            <w:tcBorders>
              <w:right w:val="thinThickSmallGap" w:sz="12" w:space="0" w:color="auto"/>
            </w:tcBorders>
            <w:shd w:val="clear" w:color="auto" w:fill="auto"/>
          </w:tcPr>
          <w:p w14:paraId="7D7BC191" w14:textId="77777777" w:rsidR="00F01286" w:rsidRPr="005F5794" w:rsidRDefault="00F01286" w:rsidP="005F5794">
            <w:pPr>
              <w:tabs>
                <w:tab w:val="left" w:pos="660"/>
              </w:tabs>
              <w:jc w:val="left"/>
              <w:rPr>
                <w:rFonts w:hint="eastAsia"/>
                <w:sz w:val="28"/>
                <w:szCs w:val="28"/>
              </w:rPr>
            </w:pPr>
            <w:r w:rsidRPr="005F5794">
              <w:rPr>
                <w:rFonts w:hint="eastAsia"/>
                <w:w w:val="80"/>
                <w:sz w:val="24"/>
              </w:rPr>
              <w:t>回収した数量</w:t>
            </w:r>
            <w:r w:rsidRPr="005F5794">
              <w:rPr>
                <w:rFonts w:hint="eastAsia"/>
                <w:sz w:val="28"/>
                <w:szCs w:val="28"/>
                <w:u w:val="single"/>
              </w:rPr>
              <w:t xml:space="preserve">　　　</w:t>
            </w:r>
            <w:r w:rsidRPr="005F5794">
              <w:rPr>
                <w:rFonts w:hint="eastAsia"/>
                <w:sz w:val="28"/>
                <w:szCs w:val="28"/>
              </w:rPr>
              <w:t>袋</w:t>
            </w:r>
          </w:p>
        </w:tc>
        <w:tc>
          <w:tcPr>
            <w:tcW w:w="851" w:type="dxa"/>
            <w:tcBorders>
              <w:left w:val="thinThickSmallGap" w:sz="12" w:space="0" w:color="auto"/>
              <w:right w:val="single" w:sz="4" w:space="0" w:color="auto"/>
            </w:tcBorders>
            <w:shd w:val="clear" w:color="auto" w:fill="auto"/>
          </w:tcPr>
          <w:p w14:paraId="0FBDC8AC" w14:textId="77777777" w:rsidR="00F01286" w:rsidRPr="0064020C" w:rsidRDefault="00F01286" w:rsidP="005F5794">
            <w:pPr>
              <w:tabs>
                <w:tab w:val="left" w:pos="660"/>
              </w:tabs>
              <w:snapToGrid w:val="0"/>
              <w:jc w:val="center"/>
              <w:rPr>
                <w:rFonts w:hint="eastAsia"/>
                <w:sz w:val="26"/>
                <w:szCs w:val="26"/>
              </w:rPr>
            </w:pPr>
            <w:r w:rsidRPr="0064020C">
              <w:rPr>
                <w:rFonts w:hint="eastAsia"/>
                <w:sz w:val="26"/>
                <w:szCs w:val="26"/>
              </w:rPr>
              <w:t>不燃</w:t>
            </w:r>
          </w:p>
          <w:p w14:paraId="7EC81EA9" w14:textId="77777777" w:rsidR="00F01286" w:rsidRPr="005F5794" w:rsidRDefault="00F01286" w:rsidP="005F5794">
            <w:pPr>
              <w:tabs>
                <w:tab w:val="left" w:pos="660"/>
              </w:tabs>
              <w:snapToGrid w:val="0"/>
              <w:jc w:val="center"/>
              <w:rPr>
                <w:rFonts w:hint="eastAsia"/>
                <w:sz w:val="28"/>
                <w:szCs w:val="28"/>
              </w:rPr>
            </w:pPr>
            <w:r w:rsidRPr="0064020C">
              <w:rPr>
                <w:rFonts w:hint="eastAsia"/>
                <w:sz w:val="26"/>
                <w:szCs w:val="26"/>
              </w:rPr>
              <w:t>ごみ</w:t>
            </w:r>
          </w:p>
        </w:tc>
        <w:tc>
          <w:tcPr>
            <w:tcW w:w="2520" w:type="dxa"/>
            <w:tcBorders>
              <w:left w:val="single" w:sz="4" w:space="0" w:color="auto"/>
              <w:right w:val="thinThickSmallGap" w:sz="12" w:space="0" w:color="auto"/>
            </w:tcBorders>
            <w:shd w:val="clear" w:color="auto" w:fill="auto"/>
          </w:tcPr>
          <w:p w14:paraId="5E4D31BA" w14:textId="77777777" w:rsidR="00F01286" w:rsidRPr="005F5794" w:rsidRDefault="00F01286" w:rsidP="005F5794">
            <w:pPr>
              <w:tabs>
                <w:tab w:val="left" w:pos="660"/>
              </w:tabs>
              <w:jc w:val="left"/>
              <w:rPr>
                <w:rFonts w:hint="eastAsia"/>
                <w:sz w:val="28"/>
                <w:szCs w:val="28"/>
              </w:rPr>
            </w:pPr>
            <w:r w:rsidRPr="005F5794">
              <w:rPr>
                <w:rFonts w:hint="eastAsia"/>
                <w:w w:val="80"/>
                <w:sz w:val="24"/>
              </w:rPr>
              <w:t>回収した数量</w:t>
            </w:r>
            <w:r w:rsidRPr="005F5794">
              <w:rPr>
                <w:rFonts w:hint="eastAsia"/>
                <w:sz w:val="28"/>
                <w:szCs w:val="28"/>
                <w:u w:val="single"/>
              </w:rPr>
              <w:t xml:space="preserve">　　　</w:t>
            </w:r>
            <w:r w:rsidRPr="005F5794">
              <w:rPr>
                <w:rFonts w:hint="eastAsia"/>
                <w:sz w:val="28"/>
                <w:szCs w:val="28"/>
              </w:rPr>
              <w:t>袋</w:t>
            </w:r>
          </w:p>
        </w:tc>
        <w:tc>
          <w:tcPr>
            <w:tcW w:w="1260" w:type="dxa"/>
            <w:tcBorders>
              <w:top w:val="thinThickSmallGap" w:sz="12" w:space="0" w:color="auto"/>
              <w:left w:val="thinThickSmallGap" w:sz="12" w:space="0" w:color="auto"/>
              <w:bottom w:val="thickThinSmallGap" w:sz="12" w:space="0" w:color="auto"/>
            </w:tcBorders>
            <w:shd w:val="clear" w:color="auto" w:fill="auto"/>
          </w:tcPr>
          <w:p w14:paraId="5279A1FB" w14:textId="77777777" w:rsidR="00F01286" w:rsidRPr="0064020C" w:rsidRDefault="00F01286" w:rsidP="005F5794">
            <w:pPr>
              <w:tabs>
                <w:tab w:val="left" w:pos="660"/>
              </w:tabs>
              <w:snapToGrid w:val="0"/>
              <w:jc w:val="center"/>
              <w:rPr>
                <w:rFonts w:hint="eastAsia"/>
                <w:sz w:val="26"/>
                <w:szCs w:val="26"/>
              </w:rPr>
            </w:pPr>
            <w:r w:rsidRPr="0064020C">
              <w:rPr>
                <w:rFonts w:hint="eastAsia"/>
                <w:sz w:val="26"/>
                <w:szCs w:val="26"/>
              </w:rPr>
              <w:t>空き缶</w:t>
            </w:r>
          </w:p>
          <w:p w14:paraId="1F480C3A" w14:textId="77777777" w:rsidR="00F01286" w:rsidRPr="005F5794" w:rsidRDefault="00F01286" w:rsidP="005F5794">
            <w:pPr>
              <w:tabs>
                <w:tab w:val="left" w:pos="660"/>
              </w:tabs>
              <w:snapToGrid w:val="0"/>
              <w:jc w:val="center"/>
              <w:rPr>
                <w:rFonts w:hint="eastAsia"/>
                <w:sz w:val="28"/>
                <w:szCs w:val="28"/>
              </w:rPr>
            </w:pPr>
            <w:r w:rsidRPr="0064020C">
              <w:rPr>
                <w:rFonts w:hint="eastAsia"/>
                <w:sz w:val="26"/>
                <w:szCs w:val="26"/>
              </w:rPr>
              <w:t>空き瓶</w:t>
            </w:r>
          </w:p>
        </w:tc>
        <w:tc>
          <w:tcPr>
            <w:tcW w:w="2520" w:type="dxa"/>
            <w:tcBorders>
              <w:top w:val="thinThickSmallGap" w:sz="12" w:space="0" w:color="auto"/>
              <w:bottom w:val="thickThinSmallGap" w:sz="12" w:space="0" w:color="auto"/>
            </w:tcBorders>
            <w:shd w:val="clear" w:color="auto" w:fill="auto"/>
          </w:tcPr>
          <w:p w14:paraId="2A09D215" w14:textId="77777777" w:rsidR="00F01286" w:rsidRPr="005F5794" w:rsidRDefault="00F01286" w:rsidP="005F5794">
            <w:pPr>
              <w:tabs>
                <w:tab w:val="left" w:pos="660"/>
              </w:tabs>
              <w:jc w:val="left"/>
              <w:rPr>
                <w:rFonts w:hint="eastAsia"/>
                <w:sz w:val="28"/>
                <w:szCs w:val="28"/>
              </w:rPr>
            </w:pPr>
            <w:r w:rsidRPr="005F5794">
              <w:rPr>
                <w:rFonts w:hint="eastAsia"/>
                <w:w w:val="80"/>
                <w:sz w:val="24"/>
              </w:rPr>
              <w:t>回収した数量</w:t>
            </w:r>
            <w:r w:rsidRPr="005F5794">
              <w:rPr>
                <w:rFonts w:hint="eastAsia"/>
                <w:sz w:val="28"/>
                <w:szCs w:val="28"/>
                <w:u w:val="single"/>
              </w:rPr>
              <w:t xml:space="preserve">　　　</w:t>
            </w:r>
            <w:r w:rsidRPr="005F5794">
              <w:rPr>
                <w:rFonts w:hint="eastAsia"/>
                <w:sz w:val="28"/>
                <w:szCs w:val="28"/>
              </w:rPr>
              <w:t>袋</w:t>
            </w:r>
          </w:p>
        </w:tc>
      </w:tr>
    </w:tbl>
    <w:p w14:paraId="3B74E136" w14:textId="77777777" w:rsidR="000B1C53" w:rsidRPr="0064020C" w:rsidRDefault="000A2867" w:rsidP="002B78BE">
      <w:pPr>
        <w:tabs>
          <w:tab w:val="left" w:pos="660"/>
        </w:tabs>
        <w:jc w:val="left"/>
        <w:rPr>
          <w:rFonts w:ascii="ＭＳ ゴシック" w:eastAsia="ＭＳ ゴシック" w:hAnsi="ＭＳ ゴシック" w:hint="eastAsia"/>
          <w:b/>
          <w:sz w:val="28"/>
          <w:szCs w:val="28"/>
          <w:u w:val="single"/>
        </w:rPr>
      </w:pPr>
      <w:r w:rsidRPr="0064020C">
        <w:rPr>
          <w:rFonts w:ascii="ＭＳ ゴシック" w:eastAsia="ＭＳ ゴシック" w:hAnsi="ＭＳ ゴシック" w:hint="eastAsia"/>
          <w:b/>
          <w:sz w:val="28"/>
          <w:szCs w:val="28"/>
          <w:u w:val="single"/>
          <w:shd w:val="pct15" w:color="auto" w:fill="FFFFFF"/>
        </w:rPr>
        <w:t>◎</w:t>
      </w:r>
      <w:r w:rsidR="0064020C" w:rsidRPr="0064020C">
        <w:rPr>
          <w:rFonts w:ascii="ＭＳ ゴシック" w:eastAsia="ＭＳ ゴシック" w:hAnsi="ＭＳ ゴシック" w:hint="eastAsia"/>
          <w:b/>
          <w:sz w:val="28"/>
          <w:szCs w:val="28"/>
          <w:u w:val="single"/>
          <w:shd w:val="pct15" w:color="auto" w:fill="FFFFFF"/>
        </w:rPr>
        <w:t>一般収集日に排出できない</w:t>
      </w:r>
      <w:r w:rsidR="002B78BE" w:rsidRPr="0064020C">
        <w:rPr>
          <w:rFonts w:ascii="ＭＳ ゴシック" w:eastAsia="ＭＳ ゴシック" w:hAnsi="ＭＳ ゴシック" w:hint="eastAsia"/>
          <w:b/>
          <w:sz w:val="28"/>
          <w:szCs w:val="28"/>
          <w:u w:val="single"/>
          <w:shd w:val="pct15" w:color="auto" w:fill="FFFFFF"/>
        </w:rPr>
        <w:t>ごみ</w:t>
      </w:r>
    </w:p>
    <w:p w14:paraId="0DF0ADC9" w14:textId="77777777" w:rsidR="00AE5B61" w:rsidRPr="00064D21" w:rsidRDefault="002B78BE" w:rsidP="002B78BE">
      <w:pPr>
        <w:tabs>
          <w:tab w:val="left" w:pos="660"/>
        </w:tabs>
        <w:jc w:val="left"/>
        <w:rPr>
          <w:rFonts w:hint="eastAsia"/>
          <w:sz w:val="22"/>
          <w:szCs w:val="22"/>
        </w:rPr>
      </w:pPr>
      <w:r>
        <w:rPr>
          <w:rFonts w:hint="eastAsia"/>
          <w:sz w:val="28"/>
          <w:szCs w:val="28"/>
        </w:rPr>
        <w:t xml:space="preserve">　</w:t>
      </w:r>
      <w:r w:rsidRPr="00064D21">
        <w:rPr>
          <w:rFonts w:hint="eastAsia"/>
          <w:sz w:val="22"/>
          <w:szCs w:val="22"/>
        </w:rPr>
        <w:t>粗大ごみや側溝汚泥等、一般収集日に排出できないごみを</w:t>
      </w:r>
      <w:r w:rsidR="0064020C" w:rsidRPr="00064D21">
        <w:rPr>
          <w:rFonts w:hint="eastAsia"/>
          <w:sz w:val="22"/>
          <w:szCs w:val="22"/>
        </w:rPr>
        <w:t>個別</w:t>
      </w:r>
      <w:r w:rsidR="000060A7" w:rsidRPr="00064D21">
        <w:rPr>
          <w:rFonts w:hint="eastAsia"/>
          <w:sz w:val="22"/>
          <w:szCs w:val="22"/>
        </w:rPr>
        <w:t>収集</w:t>
      </w:r>
      <w:r w:rsidRPr="00064D21">
        <w:rPr>
          <w:rFonts w:hint="eastAsia"/>
          <w:sz w:val="22"/>
          <w:szCs w:val="22"/>
        </w:rPr>
        <w:t>します</w:t>
      </w:r>
      <w:r w:rsidR="001A6479" w:rsidRPr="00064D21">
        <w:rPr>
          <w:rFonts w:hint="eastAsia"/>
          <w:sz w:val="22"/>
          <w:szCs w:val="22"/>
        </w:rPr>
        <w:t>ので、</w:t>
      </w:r>
      <w:r w:rsidR="003958C6" w:rsidRPr="00064D21">
        <w:rPr>
          <w:rFonts w:hint="eastAsia"/>
          <w:sz w:val="22"/>
          <w:szCs w:val="22"/>
        </w:rPr>
        <w:t>集積場所を</w:t>
      </w:r>
      <w:r w:rsidR="003C3F7E" w:rsidRPr="00064D21">
        <w:rPr>
          <w:rFonts w:hint="eastAsia"/>
          <w:sz w:val="22"/>
          <w:szCs w:val="22"/>
        </w:rPr>
        <w:t>下記</w:t>
      </w:r>
      <w:r w:rsidR="003958C6" w:rsidRPr="00064D21">
        <w:rPr>
          <w:rFonts w:hint="eastAsia"/>
          <w:sz w:val="22"/>
          <w:szCs w:val="22"/>
        </w:rPr>
        <w:t>に記入願います。</w:t>
      </w:r>
      <w:r w:rsidR="00C4694A" w:rsidRPr="00064D21">
        <w:rPr>
          <w:rFonts w:hint="eastAsia"/>
          <w:sz w:val="22"/>
          <w:szCs w:val="22"/>
        </w:rPr>
        <w:t>収集漏れを無くすため、多数の時は、略図や地図コピー等</w:t>
      </w:r>
      <w:r w:rsidR="0064020C" w:rsidRPr="00064D21">
        <w:rPr>
          <w:rFonts w:hint="eastAsia"/>
          <w:sz w:val="22"/>
          <w:szCs w:val="22"/>
        </w:rPr>
        <w:t>を添付のうえ</w:t>
      </w:r>
      <w:r w:rsidR="00C4694A" w:rsidRPr="00064D21">
        <w:rPr>
          <w:rFonts w:hint="eastAsia"/>
          <w:sz w:val="22"/>
          <w:szCs w:val="22"/>
        </w:rPr>
        <w:t>報告願います。</w:t>
      </w:r>
    </w:p>
    <w:tbl>
      <w:tblPr>
        <w:tblW w:w="0" w:type="auto"/>
        <w:tblBorders>
          <w:top w:val="thinThickSmallGap" w:sz="12" w:space="0" w:color="auto"/>
          <w:left w:val="thinThickSmallGap" w:sz="12" w:space="0" w:color="auto"/>
          <w:bottom w:val="thickThinSmallGap" w:sz="12" w:space="0" w:color="auto"/>
          <w:right w:val="thickThinSmallGap" w:sz="12" w:space="0" w:color="auto"/>
          <w:insideV w:val="single" w:sz="4" w:space="0" w:color="auto"/>
        </w:tblBorders>
        <w:tblLook w:val="01E0" w:firstRow="1" w:lastRow="1" w:firstColumn="1" w:lastColumn="1" w:noHBand="0" w:noVBand="0"/>
      </w:tblPr>
      <w:tblGrid>
        <w:gridCol w:w="946"/>
        <w:gridCol w:w="841"/>
        <w:gridCol w:w="5127"/>
        <w:gridCol w:w="842"/>
        <w:gridCol w:w="2508"/>
      </w:tblGrid>
      <w:tr w:rsidR="0044491E" w:rsidRPr="005F5794" w14:paraId="0545CB88" w14:textId="77777777" w:rsidTr="00C97DA9">
        <w:trPr>
          <w:trHeight w:val="780"/>
        </w:trPr>
        <w:tc>
          <w:tcPr>
            <w:tcW w:w="959" w:type="dxa"/>
            <w:vMerge w:val="restart"/>
            <w:shd w:val="clear" w:color="auto" w:fill="auto"/>
            <w:vAlign w:val="center"/>
          </w:tcPr>
          <w:p w14:paraId="6547B156" w14:textId="77777777" w:rsidR="0044491E" w:rsidRPr="0011072C" w:rsidRDefault="0044491E" w:rsidP="00C728DA">
            <w:pPr>
              <w:tabs>
                <w:tab w:val="left" w:pos="660"/>
              </w:tabs>
              <w:jc w:val="center"/>
              <w:rPr>
                <w:sz w:val="24"/>
              </w:rPr>
            </w:pPr>
            <w:r w:rsidRPr="0011072C">
              <w:rPr>
                <w:rFonts w:hint="eastAsia"/>
                <w:sz w:val="24"/>
              </w:rPr>
              <w:t>粗大</w:t>
            </w:r>
          </w:p>
          <w:p w14:paraId="0A6B2EBA" w14:textId="77777777" w:rsidR="0044491E" w:rsidRPr="005F5794" w:rsidRDefault="0044491E" w:rsidP="00C728DA">
            <w:pPr>
              <w:tabs>
                <w:tab w:val="left" w:pos="660"/>
              </w:tabs>
              <w:jc w:val="center"/>
              <w:rPr>
                <w:rFonts w:hint="eastAsia"/>
                <w:sz w:val="28"/>
                <w:szCs w:val="28"/>
              </w:rPr>
            </w:pPr>
            <w:r w:rsidRPr="0011072C">
              <w:rPr>
                <w:rFonts w:hint="eastAsia"/>
                <w:sz w:val="24"/>
              </w:rPr>
              <w:t>ごみ</w:t>
            </w:r>
            <w:r w:rsidR="0011072C" w:rsidRPr="0011072C">
              <w:rPr>
                <w:rFonts w:hint="eastAsia"/>
                <w:sz w:val="24"/>
              </w:rPr>
              <w:t>等</w:t>
            </w:r>
          </w:p>
        </w:tc>
        <w:tc>
          <w:tcPr>
            <w:tcW w:w="850" w:type="dxa"/>
            <w:tcBorders>
              <w:bottom w:val="single" w:sz="4" w:space="0" w:color="auto"/>
              <w:right w:val="single" w:sz="4" w:space="0" w:color="auto"/>
            </w:tcBorders>
            <w:shd w:val="clear" w:color="auto" w:fill="auto"/>
            <w:vAlign w:val="center"/>
          </w:tcPr>
          <w:p w14:paraId="4CEC3A0F" w14:textId="77777777" w:rsidR="0044491E" w:rsidRPr="0064020C" w:rsidRDefault="0044491E" w:rsidP="0044491E">
            <w:pPr>
              <w:tabs>
                <w:tab w:val="left" w:pos="660"/>
              </w:tabs>
              <w:jc w:val="center"/>
              <w:rPr>
                <w:rFonts w:hint="eastAsia"/>
                <w:sz w:val="26"/>
                <w:szCs w:val="26"/>
              </w:rPr>
            </w:pPr>
            <w:r w:rsidRPr="0064020C">
              <w:rPr>
                <w:rFonts w:hint="eastAsia"/>
                <w:sz w:val="26"/>
                <w:szCs w:val="26"/>
              </w:rPr>
              <w:t>可燃</w:t>
            </w:r>
          </w:p>
        </w:tc>
        <w:tc>
          <w:tcPr>
            <w:tcW w:w="5245" w:type="dxa"/>
            <w:tcBorders>
              <w:left w:val="single" w:sz="4" w:space="0" w:color="auto"/>
              <w:bottom w:val="single" w:sz="4" w:space="0" w:color="auto"/>
              <w:right w:val="thinThickSmallGap" w:sz="12" w:space="0" w:color="auto"/>
            </w:tcBorders>
            <w:shd w:val="clear" w:color="auto" w:fill="auto"/>
          </w:tcPr>
          <w:p w14:paraId="1D7C3CE6" w14:textId="77777777" w:rsidR="0044491E" w:rsidRPr="00C3312E" w:rsidRDefault="00C3312E" w:rsidP="00C3312E">
            <w:pPr>
              <w:tabs>
                <w:tab w:val="left" w:pos="660"/>
              </w:tabs>
              <w:rPr>
                <w:rFonts w:hint="eastAsia"/>
                <w:sz w:val="18"/>
                <w:szCs w:val="18"/>
              </w:rPr>
            </w:pPr>
            <w:r w:rsidRPr="00C3312E">
              <w:rPr>
                <w:rFonts w:hint="eastAsia"/>
                <w:sz w:val="18"/>
                <w:szCs w:val="18"/>
              </w:rPr>
              <w:t>（内容）</w:t>
            </w:r>
          </w:p>
        </w:tc>
        <w:tc>
          <w:tcPr>
            <w:tcW w:w="851" w:type="dxa"/>
            <w:vMerge w:val="restart"/>
            <w:tcBorders>
              <w:top w:val="thinThickSmallGap" w:sz="12" w:space="0" w:color="auto"/>
              <w:left w:val="thinThickSmallGap" w:sz="12" w:space="0" w:color="auto"/>
            </w:tcBorders>
            <w:shd w:val="clear" w:color="auto" w:fill="auto"/>
            <w:vAlign w:val="center"/>
          </w:tcPr>
          <w:p w14:paraId="4239092A" w14:textId="77777777" w:rsidR="0044491E" w:rsidRPr="0064020C" w:rsidRDefault="0044491E" w:rsidP="00C728DA">
            <w:pPr>
              <w:tabs>
                <w:tab w:val="left" w:pos="660"/>
              </w:tabs>
              <w:jc w:val="center"/>
              <w:rPr>
                <w:sz w:val="26"/>
                <w:szCs w:val="26"/>
              </w:rPr>
            </w:pPr>
            <w:r w:rsidRPr="0064020C">
              <w:rPr>
                <w:rFonts w:hint="eastAsia"/>
                <w:sz w:val="26"/>
                <w:szCs w:val="26"/>
              </w:rPr>
              <w:t>汚泥</w:t>
            </w:r>
          </w:p>
          <w:p w14:paraId="21216049" w14:textId="77777777" w:rsidR="0044491E" w:rsidRPr="005F5794" w:rsidRDefault="0044491E" w:rsidP="00C728DA">
            <w:pPr>
              <w:tabs>
                <w:tab w:val="left" w:pos="660"/>
              </w:tabs>
              <w:jc w:val="center"/>
              <w:rPr>
                <w:rFonts w:hint="eastAsia"/>
                <w:sz w:val="28"/>
                <w:szCs w:val="28"/>
              </w:rPr>
            </w:pPr>
            <w:r w:rsidRPr="0064020C">
              <w:rPr>
                <w:rFonts w:hint="eastAsia"/>
                <w:sz w:val="26"/>
                <w:szCs w:val="26"/>
              </w:rPr>
              <w:t>粉塵</w:t>
            </w:r>
          </w:p>
        </w:tc>
        <w:tc>
          <w:tcPr>
            <w:tcW w:w="2553" w:type="dxa"/>
            <w:vMerge w:val="restart"/>
            <w:tcBorders>
              <w:top w:val="thinThickSmallGap" w:sz="12" w:space="0" w:color="auto"/>
            </w:tcBorders>
            <w:shd w:val="clear" w:color="auto" w:fill="auto"/>
            <w:vAlign w:val="center"/>
          </w:tcPr>
          <w:p w14:paraId="187783B3" w14:textId="77777777" w:rsidR="0044491E" w:rsidRPr="0064020C" w:rsidRDefault="0044491E" w:rsidP="0064020C">
            <w:pPr>
              <w:tabs>
                <w:tab w:val="left" w:pos="660"/>
              </w:tabs>
              <w:spacing w:beforeLines="50" w:before="180"/>
              <w:jc w:val="center"/>
              <w:rPr>
                <w:sz w:val="24"/>
              </w:rPr>
            </w:pPr>
            <w:r w:rsidRPr="0064020C">
              <w:rPr>
                <w:rFonts w:hint="eastAsia"/>
                <w:sz w:val="24"/>
              </w:rPr>
              <w:t>収集依頼する数量</w:t>
            </w:r>
          </w:p>
          <w:p w14:paraId="3C041FD4" w14:textId="77777777" w:rsidR="0044491E" w:rsidRPr="00C728DA" w:rsidRDefault="0044491E" w:rsidP="0064020C">
            <w:pPr>
              <w:tabs>
                <w:tab w:val="left" w:pos="660"/>
              </w:tabs>
              <w:spacing w:beforeLines="50" w:before="180"/>
              <w:ind w:firstLineChars="200" w:firstLine="560"/>
              <w:rPr>
                <w:rFonts w:hint="eastAsia"/>
                <w:sz w:val="28"/>
                <w:szCs w:val="28"/>
              </w:rPr>
            </w:pPr>
            <w:r w:rsidRPr="00C728DA">
              <w:rPr>
                <w:rFonts w:hint="eastAsia"/>
                <w:sz w:val="28"/>
                <w:szCs w:val="28"/>
                <w:u w:val="single"/>
              </w:rPr>
              <w:t xml:space="preserve">　　</w:t>
            </w:r>
            <w:r>
              <w:rPr>
                <w:rFonts w:hint="eastAsia"/>
                <w:sz w:val="28"/>
                <w:szCs w:val="28"/>
                <w:u w:val="single"/>
              </w:rPr>
              <w:t xml:space="preserve">　　</w:t>
            </w:r>
            <w:r w:rsidRPr="00C728DA">
              <w:rPr>
                <w:rFonts w:hint="eastAsia"/>
                <w:sz w:val="28"/>
                <w:szCs w:val="28"/>
                <w:u w:val="single"/>
              </w:rPr>
              <w:t xml:space="preserve">　</w:t>
            </w:r>
            <w:r w:rsidRPr="00C728DA">
              <w:rPr>
                <w:rFonts w:hint="eastAsia"/>
                <w:sz w:val="28"/>
                <w:szCs w:val="28"/>
              </w:rPr>
              <w:t>袋</w:t>
            </w:r>
          </w:p>
        </w:tc>
      </w:tr>
      <w:tr w:rsidR="00C3312E" w:rsidRPr="005F5794" w14:paraId="68542C62" w14:textId="77777777" w:rsidTr="00C97DA9">
        <w:trPr>
          <w:trHeight w:val="780"/>
        </w:trPr>
        <w:tc>
          <w:tcPr>
            <w:tcW w:w="959" w:type="dxa"/>
            <w:vMerge/>
            <w:shd w:val="clear" w:color="auto" w:fill="auto"/>
          </w:tcPr>
          <w:p w14:paraId="619DC6C5" w14:textId="77777777" w:rsidR="00C3312E" w:rsidRPr="005F5794" w:rsidRDefault="00C3312E" w:rsidP="00C3312E">
            <w:pPr>
              <w:tabs>
                <w:tab w:val="left" w:pos="660"/>
              </w:tabs>
              <w:jc w:val="left"/>
              <w:rPr>
                <w:rFonts w:hint="eastAsia"/>
                <w:sz w:val="28"/>
                <w:szCs w:val="28"/>
              </w:rPr>
            </w:pPr>
          </w:p>
        </w:tc>
        <w:tc>
          <w:tcPr>
            <w:tcW w:w="850" w:type="dxa"/>
            <w:tcBorders>
              <w:top w:val="single" w:sz="4" w:space="0" w:color="auto"/>
              <w:right w:val="single" w:sz="4" w:space="0" w:color="auto"/>
            </w:tcBorders>
            <w:shd w:val="clear" w:color="auto" w:fill="auto"/>
            <w:vAlign w:val="center"/>
          </w:tcPr>
          <w:p w14:paraId="7CDF4D67" w14:textId="77777777" w:rsidR="00C3312E" w:rsidRPr="0064020C" w:rsidRDefault="00C3312E" w:rsidP="00C3312E">
            <w:pPr>
              <w:tabs>
                <w:tab w:val="left" w:pos="660"/>
              </w:tabs>
              <w:jc w:val="center"/>
              <w:rPr>
                <w:rFonts w:hint="eastAsia"/>
                <w:sz w:val="26"/>
                <w:szCs w:val="26"/>
              </w:rPr>
            </w:pPr>
            <w:r w:rsidRPr="0064020C">
              <w:rPr>
                <w:rFonts w:hint="eastAsia"/>
                <w:sz w:val="26"/>
                <w:szCs w:val="26"/>
              </w:rPr>
              <w:t>不燃</w:t>
            </w:r>
          </w:p>
        </w:tc>
        <w:tc>
          <w:tcPr>
            <w:tcW w:w="5245" w:type="dxa"/>
            <w:tcBorders>
              <w:top w:val="single" w:sz="4" w:space="0" w:color="auto"/>
              <w:left w:val="single" w:sz="4" w:space="0" w:color="auto"/>
              <w:right w:val="thinThickSmallGap" w:sz="12" w:space="0" w:color="auto"/>
            </w:tcBorders>
            <w:shd w:val="clear" w:color="auto" w:fill="auto"/>
          </w:tcPr>
          <w:p w14:paraId="1DA96075" w14:textId="77777777" w:rsidR="00C3312E" w:rsidRPr="00C3312E" w:rsidRDefault="00C3312E" w:rsidP="00C3312E">
            <w:pPr>
              <w:tabs>
                <w:tab w:val="left" w:pos="660"/>
              </w:tabs>
              <w:rPr>
                <w:rFonts w:hint="eastAsia"/>
                <w:sz w:val="18"/>
                <w:szCs w:val="18"/>
              </w:rPr>
            </w:pPr>
            <w:r w:rsidRPr="00C3312E">
              <w:rPr>
                <w:rFonts w:hint="eastAsia"/>
                <w:sz w:val="18"/>
                <w:szCs w:val="18"/>
              </w:rPr>
              <w:t>（内容）</w:t>
            </w:r>
          </w:p>
        </w:tc>
        <w:tc>
          <w:tcPr>
            <w:tcW w:w="851" w:type="dxa"/>
            <w:vMerge/>
            <w:tcBorders>
              <w:left w:val="thinThickSmallGap" w:sz="12" w:space="0" w:color="auto"/>
              <w:bottom w:val="thickThinSmallGap" w:sz="12" w:space="0" w:color="auto"/>
            </w:tcBorders>
            <w:shd w:val="clear" w:color="auto" w:fill="auto"/>
            <w:vAlign w:val="center"/>
          </w:tcPr>
          <w:p w14:paraId="05E61BAF" w14:textId="77777777" w:rsidR="00C3312E" w:rsidRPr="005F5794" w:rsidRDefault="00C3312E" w:rsidP="00C3312E">
            <w:pPr>
              <w:tabs>
                <w:tab w:val="left" w:pos="660"/>
              </w:tabs>
              <w:jc w:val="center"/>
              <w:rPr>
                <w:rFonts w:hint="eastAsia"/>
                <w:sz w:val="28"/>
                <w:szCs w:val="28"/>
              </w:rPr>
            </w:pPr>
          </w:p>
        </w:tc>
        <w:tc>
          <w:tcPr>
            <w:tcW w:w="2553" w:type="dxa"/>
            <w:vMerge/>
            <w:tcBorders>
              <w:bottom w:val="thickThinSmallGap" w:sz="12" w:space="0" w:color="auto"/>
            </w:tcBorders>
            <w:shd w:val="clear" w:color="auto" w:fill="auto"/>
            <w:vAlign w:val="center"/>
          </w:tcPr>
          <w:p w14:paraId="67C0BE5F" w14:textId="77777777" w:rsidR="00C3312E" w:rsidRPr="00C728DA" w:rsidRDefault="00C3312E" w:rsidP="00C3312E">
            <w:pPr>
              <w:tabs>
                <w:tab w:val="left" w:pos="660"/>
              </w:tabs>
              <w:jc w:val="center"/>
              <w:rPr>
                <w:rFonts w:hint="eastAsia"/>
                <w:sz w:val="28"/>
                <w:szCs w:val="28"/>
              </w:rPr>
            </w:pPr>
          </w:p>
        </w:tc>
      </w:tr>
    </w:tbl>
    <w:p w14:paraId="00379EB2" w14:textId="77777777" w:rsidR="008E6EEE" w:rsidRPr="000060A7" w:rsidRDefault="008E6EEE" w:rsidP="008E6EEE">
      <w:pPr>
        <w:tabs>
          <w:tab w:val="left" w:pos="660"/>
        </w:tabs>
        <w:jc w:val="left"/>
        <w:rPr>
          <w:rFonts w:hint="eastAsia"/>
          <w:sz w:val="24"/>
        </w:rPr>
      </w:pPr>
      <w:r w:rsidRPr="000060A7">
        <w:rPr>
          <w:rFonts w:hint="eastAsia"/>
          <w:sz w:val="24"/>
        </w:rPr>
        <w:t>●</w:t>
      </w:r>
      <w:r w:rsidR="003443A2" w:rsidRPr="000060A7">
        <w:rPr>
          <w:rFonts w:hint="eastAsia"/>
          <w:sz w:val="24"/>
        </w:rPr>
        <w:t>粗大ごみ、</w:t>
      </w:r>
      <w:r w:rsidR="00C728DA">
        <w:rPr>
          <w:rFonts w:hint="eastAsia"/>
          <w:sz w:val="24"/>
        </w:rPr>
        <w:t>汚泥・</w:t>
      </w:r>
      <w:r w:rsidRPr="000060A7">
        <w:rPr>
          <w:rFonts w:hint="eastAsia"/>
          <w:sz w:val="24"/>
        </w:rPr>
        <w:t>粉塵等</w:t>
      </w:r>
      <w:r w:rsidR="000060A7">
        <w:rPr>
          <w:rFonts w:hint="eastAsia"/>
          <w:sz w:val="24"/>
        </w:rPr>
        <w:t>集積</w:t>
      </w:r>
      <w:r w:rsidR="0012502A" w:rsidRPr="000060A7">
        <w:rPr>
          <w:rFonts w:hint="eastAsia"/>
          <w:sz w:val="24"/>
        </w:rPr>
        <w:t>場所</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294"/>
      </w:tblGrid>
      <w:tr w:rsidR="008E6EEE" w:rsidRPr="005F5794" w14:paraId="5EDC218C" w14:textId="77777777" w:rsidTr="002322C2">
        <w:trPr>
          <w:trHeight w:val="2714"/>
        </w:trPr>
        <w:tc>
          <w:tcPr>
            <w:tcW w:w="10458" w:type="dxa"/>
            <w:shd w:val="clear" w:color="auto" w:fill="auto"/>
          </w:tcPr>
          <w:p w14:paraId="70CFC623" w14:textId="77777777" w:rsidR="008E6EEE" w:rsidRPr="005F5794" w:rsidRDefault="008E6EEE" w:rsidP="005F5794">
            <w:pPr>
              <w:tabs>
                <w:tab w:val="left" w:pos="660"/>
              </w:tabs>
              <w:jc w:val="left"/>
              <w:rPr>
                <w:rFonts w:hint="eastAsia"/>
                <w:sz w:val="28"/>
                <w:szCs w:val="28"/>
              </w:rPr>
            </w:pPr>
          </w:p>
          <w:p w14:paraId="6DF124C0" w14:textId="77777777" w:rsidR="008E6EEE" w:rsidRPr="00F870E6" w:rsidRDefault="008E6EEE" w:rsidP="005F5794">
            <w:pPr>
              <w:tabs>
                <w:tab w:val="left" w:pos="660"/>
              </w:tabs>
              <w:jc w:val="left"/>
              <w:rPr>
                <w:rFonts w:hint="eastAsia"/>
                <w:sz w:val="28"/>
                <w:szCs w:val="28"/>
              </w:rPr>
            </w:pPr>
          </w:p>
          <w:p w14:paraId="571BC186" w14:textId="77777777" w:rsidR="0032637B" w:rsidRPr="005F5794" w:rsidRDefault="0032637B" w:rsidP="005F5794">
            <w:pPr>
              <w:tabs>
                <w:tab w:val="left" w:pos="660"/>
              </w:tabs>
              <w:jc w:val="left"/>
              <w:rPr>
                <w:rFonts w:hint="eastAsia"/>
                <w:sz w:val="28"/>
                <w:szCs w:val="28"/>
              </w:rPr>
            </w:pPr>
          </w:p>
        </w:tc>
      </w:tr>
    </w:tbl>
    <w:p w14:paraId="3DFFD8F8" w14:textId="592606B3" w:rsidR="00064D21" w:rsidRDefault="00CA7AAF" w:rsidP="00064D21">
      <w:pPr>
        <w:tabs>
          <w:tab w:val="left" w:pos="660"/>
        </w:tabs>
        <w:spacing w:line="0" w:lineRule="atLeast"/>
        <w:rPr>
          <w:sz w:val="24"/>
        </w:rPr>
      </w:pPr>
      <w:r>
        <w:rPr>
          <w:rFonts w:hint="eastAsia"/>
          <w:sz w:val="24"/>
        </w:rPr>
        <w:t>【提出期限】</w:t>
      </w:r>
      <w:r w:rsidR="008B5DD0">
        <w:rPr>
          <w:rFonts w:hint="eastAsia"/>
          <w:b/>
          <w:sz w:val="24"/>
        </w:rPr>
        <w:t>令和</w:t>
      </w:r>
      <w:r w:rsidR="001C67D4">
        <w:rPr>
          <w:rFonts w:hint="eastAsia"/>
          <w:b/>
          <w:sz w:val="24"/>
        </w:rPr>
        <w:t xml:space="preserve">　　</w:t>
      </w:r>
      <w:r w:rsidR="008B5DD0">
        <w:rPr>
          <w:rFonts w:hint="eastAsia"/>
          <w:b/>
          <w:sz w:val="24"/>
        </w:rPr>
        <w:t>年</w:t>
      </w:r>
      <w:r w:rsidR="001C67D4">
        <w:rPr>
          <w:rFonts w:hint="eastAsia"/>
          <w:b/>
          <w:sz w:val="24"/>
        </w:rPr>
        <w:t xml:space="preserve">　　</w:t>
      </w:r>
      <w:r w:rsidR="008B5DD0">
        <w:rPr>
          <w:rFonts w:hint="eastAsia"/>
          <w:b/>
          <w:sz w:val="24"/>
        </w:rPr>
        <w:t>月</w:t>
      </w:r>
      <w:r w:rsidR="001C67D4">
        <w:rPr>
          <w:rFonts w:hint="eastAsia"/>
          <w:b/>
          <w:sz w:val="24"/>
        </w:rPr>
        <w:t xml:space="preserve">　　</w:t>
      </w:r>
      <w:r w:rsidR="00064D21" w:rsidRPr="00CF7C24">
        <w:rPr>
          <w:rFonts w:hint="eastAsia"/>
          <w:b/>
          <w:sz w:val="24"/>
        </w:rPr>
        <w:t>日（</w:t>
      </w:r>
      <w:r w:rsidR="001C67D4">
        <w:rPr>
          <w:rFonts w:hint="eastAsia"/>
          <w:b/>
          <w:sz w:val="24"/>
        </w:rPr>
        <w:t xml:space="preserve">　　</w:t>
      </w:r>
      <w:r w:rsidR="00064D21" w:rsidRPr="00CF7C24">
        <w:rPr>
          <w:rFonts w:hint="eastAsia"/>
          <w:b/>
          <w:sz w:val="24"/>
        </w:rPr>
        <w:t>）※指定日以外の実施の場合は実施後５日以内</w:t>
      </w:r>
    </w:p>
    <w:p w14:paraId="1B336528" w14:textId="77777777" w:rsidR="00064D21" w:rsidRDefault="00064D21" w:rsidP="00064D21">
      <w:pPr>
        <w:tabs>
          <w:tab w:val="left" w:pos="660"/>
        </w:tabs>
        <w:spacing w:line="0" w:lineRule="atLeast"/>
        <w:rPr>
          <w:rFonts w:hint="eastAsia"/>
          <w:sz w:val="24"/>
        </w:rPr>
      </w:pPr>
      <w:r>
        <w:rPr>
          <w:rFonts w:hint="eastAsia"/>
          <w:sz w:val="24"/>
        </w:rPr>
        <w:t>【</w:t>
      </w:r>
      <w:r w:rsidRPr="00064D21">
        <w:rPr>
          <w:rFonts w:hint="eastAsia"/>
          <w:spacing w:val="60"/>
          <w:kern w:val="0"/>
          <w:sz w:val="24"/>
          <w:fitText w:val="960" w:id="-1840023808"/>
        </w:rPr>
        <w:t>提出</w:t>
      </w:r>
      <w:r w:rsidRPr="00064D21">
        <w:rPr>
          <w:rFonts w:hint="eastAsia"/>
          <w:kern w:val="0"/>
          <w:sz w:val="24"/>
          <w:fitText w:val="960" w:id="-1840023808"/>
        </w:rPr>
        <w:t>先</w:t>
      </w:r>
      <w:r>
        <w:rPr>
          <w:rFonts w:hint="eastAsia"/>
          <w:sz w:val="24"/>
        </w:rPr>
        <w:t>】〒</w:t>
      </w:r>
      <w:r>
        <w:rPr>
          <w:rFonts w:hint="eastAsia"/>
          <w:sz w:val="24"/>
        </w:rPr>
        <w:t>025-8601</w:t>
      </w:r>
      <w:r>
        <w:rPr>
          <w:rFonts w:hint="eastAsia"/>
          <w:sz w:val="24"/>
        </w:rPr>
        <w:t xml:space="preserve">　花巻市花城町９番３０号　花巻市市民生活部生活環境課資源循環係</w:t>
      </w:r>
    </w:p>
    <w:p w14:paraId="1DBC78D0" w14:textId="77777777" w:rsidR="00064D21" w:rsidRDefault="00064D21" w:rsidP="00064D21">
      <w:pPr>
        <w:tabs>
          <w:tab w:val="left" w:pos="660"/>
        </w:tabs>
        <w:spacing w:line="0" w:lineRule="atLeast"/>
        <w:rPr>
          <w:sz w:val="24"/>
        </w:rPr>
      </w:pPr>
      <w:r>
        <w:rPr>
          <w:rFonts w:hint="eastAsia"/>
          <w:sz w:val="24"/>
        </w:rPr>
        <w:t xml:space="preserve">　　　　　　電話　</w:t>
      </w:r>
      <w:r w:rsidR="00896043">
        <w:rPr>
          <w:rFonts w:hint="eastAsia"/>
          <w:sz w:val="24"/>
        </w:rPr>
        <w:t>４１－３５４４</w:t>
      </w:r>
      <w:r>
        <w:rPr>
          <w:rFonts w:hint="eastAsia"/>
          <w:sz w:val="24"/>
        </w:rPr>
        <w:t xml:space="preserve">（ﾀﾞｲﾔﾙｲﾝ）　ＦＡＸ　</w:t>
      </w:r>
      <w:r w:rsidR="00896043">
        <w:rPr>
          <w:rFonts w:hint="eastAsia"/>
          <w:sz w:val="24"/>
        </w:rPr>
        <w:t>２１－１１５２</w:t>
      </w:r>
    </w:p>
    <w:p w14:paraId="62738FC3" w14:textId="77777777" w:rsidR="00845719" w:rsidRDefault="00064D21" w:rsidP="00845719">
      <w:pPr>
        <w:tabs>
          <w:tab w:val="left" w:pos="660"/>
        </w:tabs>
        <w:spacing w:line="0" w:lineRule="atLeast"/>
        <w:rPr>
          <w:rFonts w:hint="eastAsia"/>
          <w:sz w:val="24"/>
        </w:rPr>
      </w:pPr>
      <w:r>
        <w:rPr>
          <w:rFonts w:hint="eastAsia"/>
          <w:sz w:val="24"/>
        </w:rPr>
        <w:t xml:space="preserve">　　　　　　メールアドレス　</w:t>
      </w:r>
      <w:hyperlink r:id="rId7" w:history="1">
        <w:r w:rsidRPr="00962EBD">
          <w:rPr>
            <w:rStyle w:val="af1"/>
            <w:rFonts w:hint="eastAsia"/>
            <w:sz w:val="24"/>
          </w:rPr>
          <w:t>kankyou@city.hanamaki.iwate.jp</w:t>
        </w:r>
      </w:hyperlink>
    </w:p>
    <w:p w14:paraId="065F21A2" w14:textId="77777777" w:rsidR="00064D21" w:rsidRDefault="00064D21" w:rsidP="00845719">
      <w:pPr>
        <w:tabs>
          <w:tab w:val="left" w:pos="660"/>
        </w:tabs>
        <w:spacing w:line="0" w:lineRule="atLeast"/>
        <w:ind w:firstLineChars="400" w:firstLine="960"/>
        <w:rPr>
          <w:rFonts w:hint="eastAsia"/>
          <w:sz w:val="24"/>
        </w:rPr>
      </w:pPr>
      <w:r>
        <w:rPr>
          <w:rFonts w:hint="eastAsia"/>
          <w:sz w:val="24"/>
        </w:rPr>
        <w:t xml:space="preserve">　※窓口、ＦＡＸ、メール、郵送（元払）のいずれかで提出願います。</w:t>
      </w:r>
    </w:p>
    <w:p w14:paraId="0A99E5A6" w14:textId="77777777" w:rsidR="00845719" w:rsidRDefault="00845719" w:rsidP="00880D3C">
      <w:pPr>
        <w:tabs>
          <w:tab w:val="left" w:pos="660"/>
        </w:tabs>
        <w:ind w:firstLineChars="3500" w:firstLine="8400"/>
        <w:rPr>
          <w:sz w:val="24"/>
        </w:rPr>
      </w:pPr>
    </w:p>
    <w:p w14:paraId="4D0BC1B5" w14:textId="76FB906B" w:rsidR="00152386" w:rsidRDefault="001C67D4" w:rsidP="00880D3C">
      <w:pPr>
        <w:tabs>
          <w:tab w:val="left" w:pos="660"/>
        </w:tabs>
        <w:ind w:firstLineChars="3500" w:firstLine="7350"/>
        <w:rPr>
          <w:rFonts w:hint="eastAsia"/>
          <w:sz w:val="24"/>
        </w:rPr>
      </w:pPr>
      <w:r>
        <w:rPr>
          <w:noProof/>
        </w:rPr>
        <w:lastRenderedPageBreak/>
        <mc:AlternateContent>
          <mc:Choice Requires="wps">
            <w:drawing>
              <wp:anchor distT="45720" distB="45720" distL="114300" distR="114300" simplePos="0" relativeHeight="251660800" behindDoc="0" locked="0" layoutInCell="1" allowOverlap="1" wp14:anchorId="07E527F5" wp14:editId="10B47BBC">
                <wp:simplePos x="0" y="0"/>
                <wp:positionH relativeFrom="column">
                  <wp:posOffset>-48895</wp:posOffset>
                </wp:positionH>
                <wp:positionV relativeFrom="paragraph">
                  <wp:posOffset>-31115</wp:posOffset>
                </wp:positionV>
                <wp:extent cx="1515745" cy="577215"/>
                <wp:effectExtent l="17780" t="16510" r="19050" b="158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577215"/>
                        </a:xfrm>
                        <a:prstGeom prst="rect">
                          <a:avLst/>
                        </a:prstGeom>
                        <a:solidFill>
                          <a:srgbClr val="FFFFFF"/>
                        </a:solidFill>
                        <a:ln w="28575">
                          <a:solidFill>
                            <a:srgbClr val="000000"/>
                          </a:solidFill>
                          <a:miter lim="800000"/>
                          <a:headEnd/>
                          <a:tailEnd/>
                        </a:ln>
                      </wps:spPr>
                      <wps:txbx>
                        <w:txbxContent>
                          <w:p w14:paraId="438C4D83" w14:textId="77777777" w:rsidR="00C15FF5" w:rsidRPr="00C15FF5" w:rsidRDefault="00C15FF5" w:rsidP="00C15FF5">
                            <w:pPr>
                              <w:jc w:val="center"/>
                              <w:rPr>
                                <w:rFonts w:ascii="ＭＳ ゴシック" w:eastAsia="ＭＳ ゴシック" w:hAnsi="ＭＳ ゴシック"/>
                                <w:sz w:val="40"/>
                                <w:szCs w:val="40"/>
                              </w:rPr>
                            </w:pPr>
                            <w:r w:rsidRPr="00C15FF5">
                              <w:rPr>
                                <w:rFonts w:ascii="ＭＳ ゴシック" w:eastAsia="ＭＳ ゴシック" w:hAnsi="ＭＳ ゴシック" w:hint="eastAsia"/>
                                <w:sz w:val="40"/>
                                <w:szCs w:val="40"/>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E527F5" id="_x0000_t202" coordsize="21600,21600" o:spt="202" path="m,l,21600r21600,l21600,xe">
                <v:stroke joinstyle="miter"/>
                <v:path gradientshapeok="t" o:connecttype="rect"/>
              </v:shapetype>
              <v:shape id="テキスト ボックス 2" o:spid="_x0000_s1026" type="#_x0000_t202" style="position:absolute;left:0;text-align:left;margin-left:-3.85pt;margin-top:-2.45pt;width:119.35pt;height:45.4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" strokeweight="2.25pt">
                <v:textbox style="mso-fit-shape-to-text:t">
                  <w:txbxContent>
                    <w:p w14:paraId="438C4D83" w14:textId="77777777" w:rsidR="00C15FF5" w:rsidRPr="00C15FF5" w:rsidRDefault="00C15FF5" w:rsidP="00C15FF5">
                      <w:pPr>
                        <w:jc w:val="center"/>
                        <w:rPr>
                          <w:rFonts w:ascii="ＭＳ ゴシック" w:eastAsia="ＭＳ ゴシック" w:hAnsi="ＭＳ ゴシック"/>
                          <w:sz w:val="40"/>
                          <w:szCs w:val="40"/>
                        </w:rPr>
                      </w:pPr>
                      <w:r w:rsidRPr="00C15FF5">
                        <w:rPr>
                          <w:rFonts w:ascii="ＭＳ ゴシック" w:eastAsia="ＭＳ ゴシック" w:hAnsi="ＭＳ ゴシック" w:hint="eastAsia"/>
                          <w:sz w:val="40"/>
                          <w:szCs w:val="40"/>
                        </w:rPr>
                        <w:t>記載例</w:t>
                      </w:r>
                    </w:p>
                  </w:txbxContent>
                </v:textbox>
              </v:shape>
            </w:pict>
          </mc:Fallback>
        </mc:AlternateContent>
      </w:r>
      <w:r w:rsidR="00152386">
        <w:rPr>
          <w:rFonts w:hint="eastAsia"/>
          <w:sz w:val="24"/>
        </w:rPr>
        <w:t xml:space="preserve">令和　</w:t>
      </w:r>
      <w:r w:rsidR="00880D3C">
        <w:rPr>
          <w:rFonts w:ascii="ＭＳ ゴシック" w:eastAsia="ＭＳ ゴシック" w:hAnsi="ＭＳ ゴシック" w:hint="eastAsia"/>
          <w:b/>
          <w:sz w:val="24"/>
        </w:rPr>
        <w:t>８</w:t>
      </w:r>
      <w:r w:rsidR="00152386">
        <w:rPr>
          <w:rFonts w:hint="eastAsia"/>
          <w:sz w:val="24"/>
        </w:rPr>
        <w:t xml:space="preserve">年　</w:t>
      </w:r>
      <w:r w:rsidR="002322C2">
        <w:rPr>
          <w:rFonts w:ascii="ＭＳ ゴシック" w:eastAsia="ＭＳ ゴシック" w:hAnsi="ＭＳ ゴシック" w:hint="eastAsia"/>
          <w:b/>
          <w:sz w:val="24"/>
        </w:rPr>
        <w:t>９</w:t>
      </w:r>
      <w:r w:rsidR="00152386">
        <w:rPr>
          <w:rFonts w:hint="eastAsia"/>
          <w:sz w:val="24"/>
        </w:rPr>
        <w:t>月</w:t>
      </w:r>
      <w:r w:rsidR="002322C2">
        <w:rPr>
          <w:rFonts w:ascii="ＭＳ ゴシック" w:eastAsia="ＭＳ ゴシック" w:hAnsi="ＭＳ ゴシック" w:hint="eastAsia"/>
          <w:b/>
          <w:sz w:val="24"/>
        </w:rPr>
        <w:t>●●</w:t>
      </w:r>
      <w:r w:rsidR="00152386">
        <w:rPr>
          <w:rFonts w:hint="eastAsia"/>
          <w:sz w:val="24"/>
        </w:rPr>
        <w:t>日</w:t>
      </w:r>
    </w:p>
    <w:p w14:paraId="571323A1" w14:textId="77777777" w:rsidR="00152386" w:rsidRDefault="00152386" w:rsidP="00152386">
      <w:pPr>
        <w:tabs>
          <w:tab w:val="left" w:pos="660"/>
        </w:tabs>
        <w:jc w:val="left"/>
        <w:rPr>
          <w:rFonts w:hint="eastAsia"/>
          <w:sz w:val="24"/>
        </w:rPr>
      </w:pPr>
      <w:r>
        <w:rPr>
          <w:rFonts w:hint="eastAsia"/>
          <w:sz w:val="24"/>
        </w:rPr>
        <w:t xml:space="preserve">花巻市長　</w:t>
      </w:r>
      <w:r w:rsidR="00093EA7">
        <w:rPr>
          <w:rFonts w:hint="eastAsia"/>
          <w:sz w:val="24"/>
        </w:rPr>
        <w:t>小原　勝</w:t>
      </w:r>
      <w:r>
        <w:rPr>
          <w:rFonts w:hint="eastAsia"/>
          <w:sz w:val="24"/>
        </w:rPr>
        <w:t xml:space="preserve">　様</w:t>
      </w:r>
    </w:p>
    <w:p w14:paraId="144AC064" w14:textId="77777777" w:rsidR="00152386" w:rsidRDefault="00152386" w:rsidP="00152386">
      <w:pPr>
        <w:tabs>
          <w:tab w:val="left" w:pos="660"/>
        </w:tabs>
        <w:jc w:val="left"/>
        <w:rPr>
          <w:sz w:val="28"/>
          <w:szCs w:val="28"/>
          <w:u w:val="single"/>
        </w:rPr>
      </w:pPr>
      <w:r>
        <w:rPr>
          <w:rFonts w:hint="eastAsia"/>
          <w:sz w:val="24"/>
        </w:rPr>
        <w:t xml:space="preserve">　　　　　　　　　　　　　　</w:t>
      </w:r>
      <w:r w:rsidRPr="00DF041A">
        <w:rPr>
          <w:rFonts w:hint="eastAsia"/>
          <w:sz w:val="28"/>
          <w:szCs w:val="28"/>
          <w:u w:val="single"/>
        </w:rPr>
        <w:t xml:space="preserve">行政区名　</w:t>
      </w:r>
      <w:r>
        <w:rPr>
          <w:rFonts w:hint="eastAsia"/>
          <w:sz w:val="28"/>
          <w:szCs w:val="28"/>
          <w:u w:val="single"/>
        </w:rPr>
        <w:t>●●</w:t>
      </w:r>
      <w:r w:rsidRPr="00DF041A">
        <w:rPr>
          <w:rFonts w:hint="eastAsia"/>
          <w:sz w:val="28"/>
          <w:szCs w:val="28"/>
          <w:u w:val="single"/>
        </w:rPr>
        <w:t xml:space="preserve">　</w:t>
      </w:r>
      <w:r>
        <w:rPr>
          <w:rFonts w:hint="eastAsia"/>
          <w:sz w:val="28"/>
          <w:szCs w:val="28"/>
          <w:u w:val="single"/>
        </w:rPr>
        <w:t xml:space="preserve">　</w:t>
      </w:r>
      <w:r w:rsidRPr="00DF041A">
        <w:rPr>
          <w:rFonts w:hint="eastAsia"/>
          <w:sz w:val="28"/>
          <w:szCs w:val="28"/>
          <w:u w:val="single"/>
        </w:rPr>
        <w:t xml:space="preserve">　</w:t>
      </w:r>
      <w:r>
        <w:rPr>
          <w:rFonts w:hint="eastAsia"/>
          <w:sz w:val="28"/>
          <w:szCs w:val="28"/>
          <w:u w:val="single"/>
        </w:rPr>
        <w:t>区長名　●●　●●</w:t>
      </w:r>
      <w:r w:rsidRPr="00DF041A">
        <w:rPr>
          <w:rFonts w:hint="eastAsia"/>
          <w:sz w:val="28"/>
          <w:szCs w:val="28"/>
          <w:u w:val="single"/>
        </w:rPr>
        <w:t xml:space="preserve">　　　　　</w:t>
      </w:r>
      <w:r w:rsidR="00C97DA9">
        <w:rPr>
          <w:rFonts w:hint="eastAsia"/>
          <w:sz w:val="28"/>
          <w:szCs w:val="28"/>
          <w:u w:val="single"/>
        </w:rPr>
        <w:t xml:space="preserve">　</w:t>
      </w:r>
    </w:p>
    <w:p w14:paraId="12C37B32" w14:textId="77777777" w:rsidR="00C97DA9" w:rsidRPr="00DF041A" w:rsidRDefault="00C97DA9" w:rsidP="00C97DA9">
      <w:pPr>
        <w:tabs>
          <w:tab w:val="left" w:pos="660"/>
        </w:tabs>
        <w:wordWrap w:val="0"/>
        <w:jc w:val="right"/>
        <w:rPr>
          <w:rFonts w:hint="eastAsia"/>
          <w:sz w:val="28"/>
          <w:szCs w:val="28"/>
          <w:u w:val="single"/>
        </w:rPr>
      </w:pPr>
      <w:r>
        <w:rPr>
          <w:rFonts w:hint="eastAsia"/>
          <w:sz w:val="28"/>
          <w:szCs w:val="28"/>
          <w:u w:val="single"/>
        </w:rPr>
        <w:t xml:space="preserve">電話番号　０９０－●●●●－●●●●　</w:t>
      </w:r>
    </w:p>
    <w:p w14:paraId="7059EFD9" w14:textId="370A128D" w:rsidR="00152386" w:rsidRPr="00DA6F2A" w:rsidRDefault="005724F1" w:rsidP="00152386">
      <w:pPr>
        <w:tabs>
          <w:tab w:val="left" w:pos="660"/>
        </w:tabs>
        <w:jc w:val="center"/>
        <w:rPr>
          <w:rFonts w:eastAsia="ＭＳ ゴシック" w:hint="eastAsia"/>
          <w:bCs/>
          <w:sz w:val="22"/>
          <w:szCs w:val="22"/>
        </w:rPr>
      </w:pPr>
      <w:r>
        <w:rPr>
          <w:rFonts w:eastAsia="ＭＳ ゴシック" w:hint="eastAsia"/>
          <w:b/>
          <w:bCs/>
          <w:sz w:val="36"/>
        </w:rPr>
        <w:t>花巻市早朝一斉清掃報告書（令和</w:t>
      </w:r>
      <w:r w:rsidR="001C67D4">
        <w:rPr>
          <w:rFonts w:eastAsia="ＭＳ ゴシック" w:hint="eastAsia"/>
          <w:b/>
          <w:bCs/>
          <w:sz w:val="36"/>
        </w:rPr>
        <w:t>●</w:t>
      </w:r>
      <w:r w:rsidR="00152386">
        <w:rPr>
          <w:rFonts w:eastAsia="ＭＳ ゴシック" w:hint="eastAsia"/>
          <w:b/>
          <w:bCs/>
          <w:sz w:val="36"/>
        </w:rPr>
        <w:t>年</w:t>
      </w:r>
      <w:r w:rsidR="001C67D4">
        <w:rPr>
          <w:rFonts w:eastAsia="ＭＳ ゴシック" w:hint="eastAsia"/>
          <w:b/>
          <w:bCs/>
          <w:sz w:val="36"/>
        </w:rPr>
        <w:t>●</w:t>
      </w:r>
      <w:r w:rsidR="00152386">
        <w:rPr>
          <w:rFonts w:eastAsia="ＭＳ ゴシック" w:hint="eastAsia"/>
          <w:b/>
          <w:bCs/>
          <w:sz w:val="36"/>
        </w:rPr>
        <w:t>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8433"/>
      </w:tblGrid>
      <w:tr w:rsidR="00152386" w:rsidRPr="005F5794" w14:paraId="342137D6" w14:textId="77777777" w:rsidTr="00040BE6">
        <w:tc>
          <w:tcPr>
            <w:tcW w:w="912" w:type="pct"/>
            <w:shd w:val="clear" w:color="auto" w:fill="auto"/>
          </w:tcPr>
          <w:p w14:paraId="45534AFF" w14:textId="77777777" w:rsidR="00152386" w:rsidRPr="005F5794" w:rsidRDefault="00152386" w:rsidP="00040BE6">
            <w:pPr>
              <w:tabs>
                <w:tab w:val="left" w:pos="660"/>
              </w:tabs>
              <w:jc w:val="center"/>
              <w:rPr>
                <w:rFonts w:hint="eastAsia"/>
                <w:sz w:val="28"/>
                <w:szCs w:val="28"/>
              </w:rPr>
            </w:pPr>
            <w:r w:rsidRPr="005F5794">
              <w:rPr>
                <w:rFonts w:hint="eastAsia"/>
                <w:sz w:val="28"/>
                <w:szCs w:val="28"/>
              </w:rPr>
              <w:t>清掃実施日</w:t>
            </w:r>
          </w:p>
        </w:tc>
        <w:tc>
          <w:tcPr>
            <w:tcW w:w="4088" w:type="pct"/>
            <w:shd w:val="clear" w:color="auto" w:fill="auto"/>
            <w:vAlign w:val="center"/>
          </w:tcPr>
          <w:p w14:paraId="2770F985" w14:textId="3BA8FDDB" w:rsidR="00152386" w:rsidRPr="001C67D4" w:rsidRDefault="001C67D4" w:rsidP="007F47BF">
            <w:pPr>
              <w:tabs>
                <w:tab w:val="left" w:pos="660"/>
              </w:tabs>
              <w:rPr>
                <w:rFonts w:ascii="ＭＳ 明朝" w:hAnsi="ＭＳ 明朝" w:hint="eastAsia"/>
                <w:sz w:val="28"/>
                <w:szCs w:val="28"/>
              </w:rPr>
            </w:pPr>
            <w:r w:rsidRPr="001C67D4">
              <w:rPr>
                <w:rFonts w:ascii="ＭＳ 明朝" w:hAnsi="ＭＳ 明朝" w:hint="eastAsia"/>
                <w:noProof/>
                <w:sz w:val="24"/>
              </w:rPr>
              <mc:AlternateContent>
                <mc:Choice Requires="wps">
                  <w:drawing>
                    <wp:anchor distT="0" distB="0" distL="114300" distR="114300" simplePos="0" relativeHeight="251656704" behindDoc="0" locked="0" layoutInCell="1" allowOverlap="1" wp14:anchorId="7D3A9913" wp14:editId="4B169041">
                      <wp:simplePos x="0" y="0"/>
                      <wp:positionH relativeFrom="column">
                        <wp:posOffset>3656965</wp:posOffset>
                      </wp:positionH>
                      <wp:positionV relativeFrom="paragraph">
                        <wp:posOffset>393065</wp:posOffset>
                      </wp:positionV>
                      <wp:extent cx="1869440" cy="1541145"/>
                      <wp:effectExtent l="408940" t="12065" r="7620" b="889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9440" cy="1541145"/>
                              </a:xfrm>
                              <a:prstGeom prst="wedgeRoundRectCallout">
                                <a:avLst>
                                  <a:gd name="adj1" fmla="val -70722"/>
                                  <a:gd name="adj2" fmla="val -3565"/>
                                  <a:gd name="adj3" fmla="val 16667"/>
                                </a:avLst>
                              </a:prstGeom>
                              <a:solidFill>
                                <a:srgbClr val="FFFFCC"/>
                              </a:solidFill>
                              <a:ln w="9525">
                                <a:solidFill>
                                  <a:srgbClr val="000000"/>
                                </a:solidFill>
                                <a:miter lim="800000"/>
                                <a:headEnd/>
                                <a:tailEnd/>
                              </a:ln>
                            </wps:spPr>
                            <wps:txbx>
                              <w:txbxContent>
                                <w:p w14:paraId="563973A5" w14:textId="77777777" w:rsidR="00FF1AF3" w:rsidRDefault="00FF1AF3">
                                  <w:pPr>
                                    <w:rPr>
                                      <w:rFonts w:hint="eastAsia"/>
                                    </w:rPr>
                                  </w:pPr>
                                  <w:r>
                                    <w:rPr>
                                      <w:rFonts w:hint="eastAsia"/>
                                    </w:rPr>
                                    <w:t>市では、幼少期からの環境保全意識の育成を推進していることから、各地区における子供の参加状況の報告についてもご協力をお願いします。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A991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7" type="#_x0000_t62" style="position:absolute;left:0;text-align:left;margin-left:287.95pt;margin-top:30.95pt;width:147.2pt;height:12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" adj="-4476,10030" fillcolor="#ffc">
                      <v:textbox inset="5.85pt,.7pt,5.85pt,.7pt">
                        <w:txbxContent>
                          <w:p w14:paraId="563973A5" w14:textId="77777777" w:rsidR="00FF1AF3" w:rsidRDefault="00FF1AF3">
                            <w:pPr>
                              <w:rPr>
                                <w:rFonts w:hint="eastAsia"/>
                              </w:rPr>
                            </w:pPr>
                            <w:r>
                              <w:rPr>
                                <w:rFonts w:hint="eastAsia"/>
                              </w:rPr>
                              <w:t>市では、幼少期からの環境保全意識の育成を推進していることから、各地区における子供の参加状況の報告についてもご協力をお願いします。</w:t>
                            </w:r>
                          </w:p>
                        </w:txbxContent>
                      </v:textbox>
                    </v:shape>
                  </w:pict>
                </mc:Fallback>
              </mc:AlternateContent>
            </w:r>
            <w:r w:rsidR="008B5DD0" w:rsidRPr="001C67D4">
              <w:rPr>
                <w:rFonts w:ascii="ＭＳ 明朝" w:hAnsi="ＭＳ 明朝" w:hint="eastAsia"/>
                <w:noProof/>
                <w:sz w:val="24"/>
              </w:rPr>
              <w:t xml:space="preserve">　</w:t>
            </w:r>
            <w:r w:rsidR="00152386" w:rsidRPr="001C67D4">
              <w:rPr>
                <w:rFonts w:ascii="ＭＳ 明朝" w:hAnsi="ＭＳ 明朝" w:hint="eastAsia"/>
                <w:sz w:val="28"/>
                <w:szCs w:val="28"/>
              </w:rPr>
              <w:t xml:space="preserve">令和　</w:t>
            </w:r>
            <w:r w:rsidR="00880D3C" w:rsidRPr="001C67D4">
              <w:rPr>
                <w:rFonts w:ascii="ＭＳ 明朝" w:hAnsi="ＭＳ 明朝" w:hint="eastAsia"/>
                <w:b/>
                <w:sz w:val="28"/>
                <w:szCs w:val="28"/>
              </w:rPr>
              <w:t>８</w:t>
            </w:r>
            <w:r w:rsidR="00152386" w:rsidRPr="001C67D4">
              <w:rPr>
                <w:rFonts w:ascii="ＭＳ 明朝" w:hAnsi="ＭＳ 明朝" w:hint="eastAsia"/>
                <w:sz w:val="28"/>
                <w:szCs w:val="28"/>
              </w:rPr>
              <w:t xml:space="preserve">年　</w:t>
            </w:r>
            <w:r w:rsidR="002322C2" w:rsidRPr="001C67D4">
              <w:rPr>
                <w:rFonts w:ascii="ＭＳ 明朝" w:hAnsi="ＭＳ 明朝" w:hint="eastAsia"/>
                <w:b/>
                <w:bCs/>
                <w:sz w:val="28"/>
                <w:szCs w:val="28"/>
              </w:rPr>
              <w:t>９</w:t>
            </w:r>
            <w:r w:rsidR="007F47BF" w:rsidRPr="001C67D4">
              <w:rPr>
                <w:rFonts w:ascii="ＭＳ 明朝" w:hAnsi="ＭＳ 明朝" w:hint="eastAsia"/>
                <w:sz w:val="28"/>
                <w:szCs w:val="28"/>
              </w:rPr>
              <w:t>月</w:t>
            </w:r>
            <w:r w:rsidR="00845719" w:rsidRPr="001C67D4">
              <w:rPr>
                <w:rFonts w:ascii="ＭＳ 明朝" w:hAnsi="ＭＳ 明朝" w:hint="eastAsia"/>
                <w:b/>
                <w:bCs/>
                <w:sz w:val="28"/>
                <w:szCs w:val="28"/>
              </w:rPr>
              <w:t>２</w:t>
            </w:r>
            <w:r w:rsidR="002322C2" w:rsidRPr="001C67D4">
              <w:rPr>
                <w:rFonts w:ascii="ＭＳ 明朝" w:hAnsi="ＭＳ 明朝" w:hint="eastAsia"/>
                <w:b/>
                <w:bCs/>
                <w:sz w:val="28"/>
                <w:szCs w:val="28"/>
              </w:rPr>
              <w:t>７</w:t>
            </w:r>
            <w:r w:rsidR="00152386" w:rsidRPr="001C67D4">
              <w:rPr>
                <w:rFonts w:ascii="ＭＳ 明朝" w:hAnsi="ＭＳ 明朝" w:hint="eastAsia"/>
                <w:sz w:val="28"/>
                <w:szCs w:val="28"/>
              </w:rPr>
              <w:t>日（</w:t>
            </w:r>
            <w:r w:rsidR="007F47BF" w:rsidRPr="001C67D4">
              <w:rPr>
                <w:rFonts w:ascii="ＭＳ 明朝" w:hAnsi="ＭＳ 明朝" w:hint="eastAsia"/>
                <w:b/>
                <w:sz w:val="28"/>
                <w:szCs w:val="28"/>
              </w:rPr>
              <w:t>日</w:t>
            </w:r>
            <w:r w:rsidR="00152386" w:rsidRPr="001C67D4">
              <w:rPr>
                <w:rFonts w:ascii="ＭＳ 明朝" w:hAnsi="ＭＳ 明朝" w:hint="eastAsia"/>
                <w:sz w:val="28"/>
                <w:szCs w:val="28"/>
              </w:rPr>
              <w:t xml:space="preserve">）　</w:t>
            </w:r>
            <w:r w:rsidR="007F47BF" w:rsidRPr="001C67D4">
              <w:rPr>
                <w:rFonts w:ascii="ＭＳ 明朝" w:hAnsi="ＭＳ 明朝" w:hint="eastAsia"/>
                <w:b/>
                <w:sz w:val="28"/>
                <w:szCs w:val="28"/>
              </w:rPr>
              <w:t>６</w:t>
            </w:r>
            <w:r w:rsidR="00152386" w:rsidRPr="001C67D4">
              <w:rPr>
                <w:rFonts w:ascii="ＭＳ 明朝" w:hAnsi="ＭＳ 明朝" w:hint="eastAsia"/>
                <w:sz w:val="28"/>
                <w:szCs w:val="28"/>
              </w:rPr>
              <w:t xml:space="preserve">時～　</w:t>
            </w:r>
            <w:r w:rsidR="007F47BF" w:rsidRPr="001C67D4">
              <w:rPr>
                <w:rFonts w:ascii="ＭＳ 明朝" w:hAnsi="ＭＳ 明朝" w:hint="eastAsia"/>
                <w:b/>
                <w:sz w:val="28"/>
                <w:szCs w:val="28"/>
              </w:rPr>
              <w:t>７</w:t>
            </w:r>
            <w:r w:rsidR="00152386" w:rsidRPr="001C67D4">
              <w:rPr>
                <w:rFonts w:ascii="ＭＳ 明朝" w:hAnsi="ＭＳ 明朝" w:hint="eastAsia"/>
                <w:sz w:val="28"/>
                <w:szCs w:val="28"/>
              </w:rPr>
              <w:t xml:space="preserve">時まで（天候　</w:t>
            </w:r>
            <w:r w:rsidR="00CA7AAF" w:rsidRPr="001C67D4">
              <w:rPr>
                <w:rFonts w:ascii="ＭＳ 明朝" w:hAnsi="ＭＳ 明朝" w:hint="eastAsia"/>
                <w:b/>
                <w:sz w:val="28"/>
                <w:szCs w:val="28"/>
              </w:rPr>
              <w:t>晴れ</w:t>
            </w:r>
            <w:r w:rsidR="00152386" w:rsidRPr="001C67D4">
              <w:rPr>
                <w:rFonts w:ascii="ＭＳ 明朝" w:hAnsi="ＭＳ 明朝" w:hint="eastAsia"/>
                <w:sz w:val="28"/>
                <w:szCs w:val="28"/>
              </w:rPr>
              <w:t xml:space="preserve">　）</w:t>
            </w:r>
          </w:p>
        </w:tc>
      </w:tr>
      <w:tr w:rsidR="00152386" w:rsidRPr="005F5794" w14:paraId="0A6B3877" w14:textId="77777777" w:rsidTr="00CD7BF9">
        <w:trPr>
          <w:trHeight w:val="872"/>
        </w:trPr>
        <w:tc>
          <w:tcPr>
            <w:tcW w:w="912" w:type="pct"/>
            <w:shd w:val="clear" w:color="auto" w:fill="auto"/>
            <w:vAlign w:val="center"/>
          </w:tcPr>
          <w:p w14:paraId="7967E262" w14:textId="77777777" w:rsidR="00152386" w:rsidRPr="005F5794" w:rsidRDefault="00152386" w:rsidP="00040BE6">
            <w:pPr>
              <w:tabs>
                <w:tab w:val="left" w:pos="660"/>
              </w:tabs>
              <w:rPr>
                <w:rFonts w:hint="eastAsia"/>
                <w:sz w:val="24"/>
              </w:rPr>
            </w:pPr>
            <w:r w:rsidRPr="005F5794">
              <w:rPr>
                <w:rFonts w:hint="eastAsia"/>
                <w:sz w:val="24"/>
              </w:rPr>
              <w:t>清掃実施場所</w:t>
            </w:r>
          </w:p>
          <w:p w14:paraId="2164BB0C" w14:textId="77777777" w:rsidR="00152386" w:rsidRPr="005F5794" w:rsidRDefault="00152386" w:rsidP="00040BE6">
            <w:pPr>
              <w:tabs>
                <w:tab w:val="left" w:pos="660"/>
              </w:tabs>
              <w:rPr>
                <w:rFonts w:hint="eastAsia"/>
                <w:sz w:val="24"/>
              </w:rPr>
            </w:pPr>
            <w:r w:rsidRPr="005F5794">
              <w:rPr>
                <w:rFonts w:hint="eastAsia"/>
                <w:sz w:val="24"/>
              </w:rPr>
              <w:t>（○を記入）</w:t>
            </w:r>
          </w:p>
        </w:tc>
        <w:tc>
          <w:tcPr>
            <w:tcW w:w="4088" w:type="pct"/>
            <w:shd w:val="clear" w:color="auto" w:fill="auto"/>
            <w:vAlign w:val="center"/>
          </w:tcPr>
          <w:p w14:paraId="30686F23" w14:textId="7861ABFE" w:rsidR="00E1531C" w:rsidRPr="005F5794" w:rsidRDefault="001C67D4" w:rsidP="00CD7BF9">
            <w:pPr>
              <w:tabs>
                <w:tab w:val="left" w:pos="660"/>
              </w:tabs>
              <w:rPr>
                <w:rFonts w:hint="eastAsia"/>
                <w:sz w:val="24"/>
              </w:rPr>
            </w:pPr>
            <w:r>
              <w:rPr>
                <w:rFonts w:hint="eastAsia"/>
                <w:noProof/>
                <w:sz w:val="24"/>
              </w:rPr>
              <mc:AlternateContent>
                <mc:Choice Requires="wps">
                  <w:drawing>
                    <wp:anchor distT="0" distB="0" distL="114300" distR="114300" simplePos="0" relativeHeight="251655680" behindDoc="0" locked="0" layoutInCell="1" allowOverlap="1" wp14:anchorId="4C0F5B26" wp14:editId="426D5BA5">
                      <wp:simplePos x="0" y="0"/>
                      <wp:positionH relativeFrom="column">
                        <wp:posOffset>1450340</wp:posOffset>
                      </wp:positionH>
                      <wp:positionV relativeFrom="paragraph">
                        <wp:posOffset>4445</wp:posOffset>
                      </wp:positionV>
                      <wp:extent cx="590550" cy="238125"/>
                      <wp:effectExtent l="5080" t="10160" r="13970" b="8890"/>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C691EC" id="Oval 4" o:spid="_x0000_s1026" style="position:absolute;margin-left:114.2pt;margin-top:.35pt;width:46.5pt;height:1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" filled="f">
                      <v:textbox inset="5.85pt,.7pt,5.85pt,.7pt"/>
                    </v:oval>
                  </w:pict>
                </mc:Fallback>
              </mc:AlternateContent>
            </w:r>
            <w:r>
              <w:rPr>
                <w:rFonts w:hint="eastAsia"/>
                <w:noProof/>
                <w:sz w:val="24"/>
              </w:rPr>
              <mc:AlternateContent>
                <mc:Choice Requires="wps">
                  <w:drawing>
                    <wp:anchor distT="0" distB="0" distL="114300" distR="114300" simplePos="0" relativeHeight="251654656" behindDoc="0" locked="0" layoutInCell="1" allowOverlap="1" wp14:anchorId="0428945B" wp14:editId="14ABA142">
                      <wp:simplePos x="0" y="0"/>
                      <wp:positionH relativeFrom="column">
                        <wp:posOffset>216535</wp:posOffset>
                      </wp:positionH>
                      <wp:positionV relativeFrom="paragraph">
                        <wp:posOffset>4445</wp:posOffset>
                      </wp:positionV>
                      <wp:extent cx="840105" cy="238125"/>
                      <wp:effectExtent l="9525" t="10160" r="7620" b="8890"/>
                      <wp:wrapNone/>
                      <wp:docPr id="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97EAD6" id="Oval 3" o:spid="_x0000_s1026" style="position:absolute;margin-left:17.05pt;margin-top:.35pt;width:66.15pt;height:1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" filled="f">
                      <v:textbox inset="5.85pt,.7pt,5.85pt,.7pt"/>
                    </v:oval>
                  </w:pict>
                </mc:Fallback>
              </mc:AlternateContent>
            </w:r>
            <w:r>
              <w:rPr>
                <w:rFonts w:hint="eastAsia"/>
                <w:noProof/>
                <w:sz w:val="28"/>
                <w:szCs w:val="28"/>
              </w:rPr>
              <mc:AlternateContent>
                <mc:Choice Requires="wps">
                  <w:drawing>
                    <wp:anchor distT="0" distB="0" distL="114300" distR="114300" simplePos="0" relativeHeight="251653632" behindDoc="0" locked="0" layoutInCell="1" allowOverlap="1" wp14:anchorId="23D0087B" wp14:editId="47EEC2FC">
                      <wp:simplePos x="0" y="0"/>
                      <wp:positionH relativeFrom="column">
                        <wp:posOffset>2386965</wp:posOffset>
                      </wp:positionH>
                      <wp:positionV relativeFrom="paragraph">
                        <wp:posOffset>4445</wp:posOffset>
                      </wp:positionV>
                      <wp:extent cx="590550" cy="238125"/>
                      <wp:effectExtent l="8255" t="10160" r="10795" b="889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A4461F" id="Oval 2" o:spid="_x0000_s1026" style="position:absolute;margin-left:187.95pt;margin-top:.35pt;width:46.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" filled="f">
                      <v:textbox inset="5.85pt,.7pt,5.85pt,.7pt"/>
                    </v:oval>
                  </w:pict>
                </mc:Fallback>
              </mc:AlternateContent>
            </w:r>
            <w:r w:rsidR="00E1531C">
              <w:rPr>
                <w:rFonts w:hint="eastAsia"/>
                <w:sz w:val="24"/>
              </w:rPr>
              <w:t xml:space="preserve">　</w:t>
            </w:r>
            <w:r w:rsidR="00E1531C">
              <w:rPr>
                <w:rFonts w:hint="eastAsia"/>
                <w:sz w:val="24"/>
              </w:rPr>
              <w:t xml:space="preserve"> </w:t>
            </w:r>
            <w:r w:rsidR="00E1531C">
              <w:rPr>
                <w:rFonts w:hint="eastAsia"/>
                <w:sz w:val="24"/>
              </w:rPr>
              <w:t xml:space="preserve">ごみ集積所　　　</w:t>
            </w:r>
            <w:r w:rsidR="00E1531C">
              <w:rPr>
                <w:rFonts w:hint="eastAsia"/>
                <w:sz w:val="24"/>
              </w:rPr>
              <w:t xml:space="preserve"> </w:t>
            </w:r>
            <w:r w:rsidR="00E1531C" w:rsidRPr="005F5794">
              <w:rPr>
                <w:rFonts w:hint="eastAsia"/>
                <w:sz w:val="24"/>
              </w:rPr>
              <w:t>公民館</w:t>
            </w:r>
            <w:r w:rsidR="00E1531C">
              <w:rPr>
                <w:rFonts w:hint="eastAsia"/>
                <w:sz w:val="24"/>
              </w:rPr>
              <w:t xml:space="preserve">　　　</w:t>
            </w:r>
            <w:r w:rsidR="00E1531C">
              <w:rPr>
                <w:rFonts w:hint="eastAsia"/>
                <w:sz w:val="24"/>
              </w:rPr>
              <w:t xml:space="preserve"> </w:t>
            </w:r>
            <w:r w:rsidR="00E1531C">
              <w:rPr>
                <w:rFonts w:hint="eastAsia"/>
                <w:sz w:val="24"/>
              </w:rPr>
              <w:t xml:space="preserve">花壇　　　</w:t>
            </w:r>
            <w:r w:rsidR="00E1531C">
              <w:rPr>
                <w:rFonts w:hint="eastAsia"/>
                <w:sz w:val="24"/>
              </w:rPr>
              <w:t xml:space="preserve"> </w:t>
            </w:r>
            <w:r w:rsidR="00E1531C">
              <w:rPr>
                <w:rFonts w:hint="eastAsia"/>
                <w:sz w:val="24"/>
              </w:rPr>
              <w:t xml:space="preserve">公園　　　</w:t>
            </w:r>
            <w:r w:rsidR="00E1531C">
              <w:rPr>
                <w:rFonts w:hint="eastAsia"/>
                <w:sz w:val="24"/>
              </w:rPr>
              <w:t xml:space="preserve"> </w:t>
            </w:r>
            <w:r w:rsidR="00E1531C">
              <w:rPr>
                <w:rFonts w:hint="eastAsia"/>
                <w:sz w:val="24"/>
              </w:rPr>
              <w:t>河川</w:t>
            </w:r>
          </w:p>
          <w:p w14:paraId="317C58E6" w14:textId="13F5AA4C" w:rsidR="00152386" w:rsidRPr="005F5794" w:rsidRDefault="001C67D4" w:rsidP="00CD7BF9">
            <w:pPr>
              <w:tabs>
                <w:tab w:val="left" w:pos="660"/>
              </w:tabs>
              <w:rPr>
                <w:rFonts w:hint="eastAsia"/>
                <w:sz w:val="24"/>
              </w:rPr>
            </w:pPr>
            <w:r>
              <w:rPr>
                <w:rFonts w:ascii="ＭＳ ゴシック" w:eastAsia="ＭＳ ゴシック" w:hAnsi="ＭＳ ゴシック" w:hint="eastAsia"/>
                <w:b/>
                <w:noProof/>
                <w:sz w:val="28"/>
                <w:szCs w:val="28"/>
                <w:u w:val="single"/>
              </w:rPr>
              <mc:AlternateContent>
                <mc:Choice Requires="wps">
                  <w:drawing>
                    <wp:anchor distT="0" distB="0" distL="114300" distR="114300" simplePos="0" relativeHeight="251661824" behindDoc="0" locked="0" layoutInCell="1" allowOverlap="1" wp14:anchorId="7EE20A9B" wp14:editId="128BB043">
                      <wp:simplePos x="0" y="0"/>
                      <wp:positionH relativeFrom="column">
                        <wp:posOffset>396240</wp:posOffset>
                      </wp:positionH>
                      <wp:positionV relativeFrom="paragraph">
                        <wp:posOffset>13970</wp:posOffset>
                      </wp:positionV>
                      <wp:extent cx="590550" cy="238125"/>
                      <wp:effectExtent l="8255" t="10160" r="10795" b="8890"/>
                      <wp:wrapNone/>
                      <wp:docPr id="4"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A325BC" id="Oval 10" o:spid="_x0000_s1026" style="position:absolute;margin-left:31.2pt;margin-top:1.1pt;width:46.5pt;height:1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" filled="f">
                      <v:textbox inset="5.85pt,.7pt,5.85pt,.7pt"/>
                    </v:oval>
                  </w:pict>
                </mc:Fallback>
              </mc:AlternateContent>
            </w:r>
            <w:r w:rsidR="00E1531C">
              <w:rPr>
                <w:rFonts w:hint="eastAsia"/>
                <w:sz w:val="24"/>
              </w:rPr>
              <w:t xml:space="preserve">　　　</w:t>
            </w:r>
            <w:r w:rsidR="00E1531C">
              <w:rPr>
                <w:rFonts w:hint="eastAsia"/>
                <w:sz w:val="24"/>
              </w:rPr>
              <w:t xml:space="preserve"> </w:t>
            </w:r>
            <w:r w:rsidR="00E1531C">
              <w:rPr>
                <w:rFonts w:hint="eastAsia"/>
                <w:sz w:val="24"/>
              </w:rPr>
              <w:t xml:space="preserve">道路　　　</w:t>
            </w:r>
            <w:r w:rsidR="00E1531C">
              <w:rPr>
                <w:rFonts w:hint="eastAsia"/>
                <w:sz w:val="24"/>
              </w:rPr>
              <w:t xml:space="preserve"> </w:t>
            </w:r>
            <w:r w:rsidR="00E1531C">
              <w:rPr>
                <w:rFonts w:hint="eastAsia"/>
                <w:sz w:val="24"/>
              </w:rPr>
              <w:t xml:space="preserve">道路側溝　　　</w:t>
            </w:r>
            <w:r w:rsidR="00E1531C">
              <w:rPr>
                <w:rFonts w:hint="eastAsia"/>
                <w:sz w:val="24"/>
              </w:rPr>
              <w:t xml:space="preserve"> </w:t>
            </w:r>
            <w:r w:rsidR="00E1531C" w:rsidRPr="005F5794">
              <w:rPr>
                <w:rFonts w:hint="eastAsia"/>
                <w:sz w:val="24"/>
              </w:rPr>
              <w:t>その他（　　　　　　　　）</w:t>
            </w:r>
          </w:p>
        </w:tc>
      </w:tr>
      <w:tr w:rsidR="00152386" w:rsidRPr="005F5794" w14:paraId="2C7CC4C0" w14:textId="77777777" w:rsidTr="00040BE6">
        <w:trPr>
          <w:trHeight w:val="541"/>
        </w:trPr>
        <w:tc>
          <w:tcPr>
            <w:tcW w:w="912" w:type="pct"/>
            <w:shd w:val="clear" w:color="auto" w:fill="auto"/>
          </w:tcPr>
          <w:p w14:paraId="4E61D697" w14:textId="77777777" w:rsidR="00152386" w:rsidRPr="005F5794" w:rsidRDefault="00152386" w:rsidP="00040BE6">
            <w:pPr>
              <w:tabs>
                <w:tab w:val="left" w:pos="660"/>
              </w:tabs>
              <w:jc w:val="center"/>
              <w:rPr>
                <w:rFonts w:hint="eastAsia"/>
                <w:sz w:val="28"/>
                <w:szCs w:val="28"/>
              </w:rPr>
            </w:pPr>
            <w:r w:rsidRPr="005F5794">
              <w:rPr>
                <w:rFonts w:hint="eastAsia"/>
                <w:sz w:val="28"/>
                <w:szCs w:val="28"/>
              </w:rPr>
              <w:t>参加人数</w:t>
            </w:r>
          </w:p>
        </w:tc>
        <w:tc>
          <w:tcPr>
            <w:tcW w:w="4088" w:type="pct"/>
            <w:shd w:val="clear" w:color="auto" w:fill="auto"/>
            <w:vAlign w:val="center"/>
          </w:tcPr>
          <w:p w14:paraId="1A7242E3" w14:textId="77777777" w:rsidR="00152386" w:rsidRPr="005F5794" w:rsidRDefault="00152386" w:rsidP="001578B1">
            <w:pPr>
              <w:tabs>
                <w:tab w:val="left" w:pos="660"/>
              </w:tabs>
              <w:rPr>
                <w:rFonts w:hint="eastAsia"/>
                <w:sz w:val="28"/>
                <w:szCs w:val="28"/>
              </w:rPr>
            </w:pPr>
            <w:r w:rsidRPr="005F5794">
              <w:rPr>
                <w:rFonts w:hint="eastAsia"/>
                <w:sz w:val="28"/>
                <w:szCs w:val="28"/>
              </w:rPr>
              <w:t xml:space="preserve">　　</w:t>
            </w:r>
            <w:r w:rsidR="001578B1" w:rsidRPr="001578B1">
              <w:rPr>
                <w:rFonts w:ascii="ＭＳ ゴシック" w:eastAsia="ＭＳ ゴシック" w:hAnsi="ＭＳ ゴシック" w:hint="eastAsia"/>
                <w:b/>
                <w:sz w:val="28"/>
                <w:szCs w:val="28"/>
              </w:rPr>
              <w:t>１</w:t>
            </w:r>
            <w:r w:rsidR="00CA7AAF">
              <w:rPr>
                <w:rFonts w:ascii="ＭＳ ゴシック" w:eastAsia="ＭＳ ゴシック" w:hAnsi="ＭＳ ゴシック" w:hint="eastAsia"/>
                <w:b/>
                <w:sz w:val="28"/>
                <w:szCs w:val="28"/>
              </w:rPr>
              <w:t>００</w:t>
            </w:r>
            <w:r w:rsidR="001578B1">
              <w:rPr>
                <w:rFonts w:hint="eastAsia"/>
                <w:sz w:val="28"/>
                <w:szCs w:val="28"/>
              </w:rPr>
              <w:t xml:space="preserve">人　（うち児童及び生徒　</w:t>
            </w:r>
            <w:r w:rsidR="00CA7AAF">
              <w:rPr>
                <w:rFonts w:ascii="ＭＳ ゴシック" w:eastAsia="ＭＳ ゴシック" w:hAnsi="ＭＳ ゴシック" w:hint="eastAsia"/>
                <w:b/>
                <w:sz w:val="28"/>
                <w:szCs w:val="28"/>
              </w:rPr>
              <w:t>１５</w:t>
            </w:r>
            <w:r w:rsidRPr="005F5794">
              <w:rPr>
                <w:rFonts w:hint="eastAsia"/>
                <w:sz w:val="28"/>
                <w:szCs w:val="28"/>
              </w:rPr>
              <w:t>人）</w:t>
            </w:r>
          </w:p>
        </w:tc>
      </w:tr>
    </w:tbl>
    <w:p w14:paraId="4994BBC3" w14:textId="77777777" w:rsidR="00152386" w:rsidRPr="0064020C" w:rsidRDefault="00152386" w:rsidP="00152386">
      <w:pPr>
        <w:tabs>
          <w:tab w:val="left" w:pos="660"/>
        </w:tabs>
        <w:jc w:val="left"/>
        <w:rPr>
          <w:rFonts w:ascii="ＭＳ ゴシック" w:eastAsia="ＭＳ ゴシック" w:hAnsi="ＭＳ ゴシック" w:hint="eastAsia"/>
          <w:b/>
          <w:sz w:val="28"/>
          <w:szCs w:val="28"/>
          <w:u w:val="single"/>
        </w:rPr>
      </w:pPr>
      <w:r w:rsidRPr="0064020C">
        <w:rPr>
          <w:rFonts w:ascii="ＭＳ ゴシック" w:eastAsia="ＭＳ ゴシック" w:hAnsi="ＭＳ ゴシック" w:hint="eastAsia"/>
          <w:b/>
          <w:sz w:val="28"/>
          <w:szCs w:val="28"/>
          <w:u w:val="single"/>
          <w:shd w:val="pct15" w:color="auto" w:fill="FFFFFF"/>
        </w:rPr>
        <w:t>◎一般収集日に排出するごみ</w:t>
      </w:r>
    </w:p>
    <w:p w14:paraId="69F402A7" w14:textId="77777777" w:rsidR="00152386" w:rsidRPr="00064D21" w:rsidRDefault="00152386" w:rsidP="00152386">
      <w:pPr>
        <w:tabs>
          <w:tab w:val="left" w:pos="660"/>
        </w:tabs>
        <w:jc w:val="left"/>
        <w:rPr>
          <w:rFonts w:hint="eastAsia"/>
          <w:sz w:val="22"/>
          <w:szCs w:val="22"/>
        </w:rPr>
      </w:pPr>
      <w:r w:rsidRPr="000A2867">
        <w:rPr>
          <w:rFonts w:hint="eastAsia"/>
          <w:sz w:val="24"/>
        </w:rPr>
        <w:t xml:space="preserve">　</w:t>
      </w:r>
      <w:r w:rsidRPr="00064D21">
        <w:rPr>
          <w:rFonts w:hint="eastAsia"/>
          <w:sz w:val="22"/>
          <w:szCs w:val="22"/>
        </w:rPr>
        <w:t>可燃、不燃、汚れた空き缶、空き瓶など、通常の一般収集日に排出できるごみについては、集積所に排出願います。（集積所に排出する際は、分別して袋に「</w:t>
      </w:r>
      <w:r w:rsidRPr="00064D21">
        <w:rPr>
          <w:rFonts w:hint="eastAsia"/>
          <w:b/>
          <w:sz w:val="22"/>
          <w:szCs w:val="22"/>
          <w:shd w:val="pct15" w:color="auto" w:fill="FFFFFF"/>
        </w:rPr>
        <w:t>一斉清掃</w:t>
      </w:r>
      <w:r w:rsidRPr="00064D21">
        <w:rPr>
          <w:rFonts w:hint="eastAsia"/>
          <w:sz w:val="22"/>
          <w:szCs w:val="22"/>
        </w:rPr>
        <w:t>」と記入して下さい。）</w:t>
      </w:r>
    </w:p>
    <w:tbl>
      <w:tblPr>
        <w:tblW w:w="10548" w:type="dxa"/>
        <w:tblBorders>
          <w:top w:val="thinThickSmallGap" w:sz="12" w:space="0" w:color="auto"/>
          <w:left w:val="thinThickSmallGap" w:sz="12" w:space="0" w:color="auto"/>
          <w:bottom w:val="thickThinSmallGap" w:sz="12" w:space="0" w:color="auto"/>
          <w:right w:val="thickThinSmallGap" w:sz="12" w:space="0" w:color="auto"/>
          <w:insideV w:val="single" w:sz="4" w:space="0" w:color="auto"/>
        </w:tblBorders>
        <w:tblLook w:val="01E0" w:firstRow="1" w:lastRow="1" w:firstColumn="1" w:lastColumn="1" w:noHBand="0" w:noVBand="0"/>
      </w:tblPr>
      <w:tblGrid>
        <w:gridCol w:w="854"/>
        <w:gridCol w:w="2526"/>
        <w:gridCol w:w="853"/>
        <w:gridCol w:w="2526"/>
        <w:gridCol w:w="1263"/>
        <w:gridCol w:w="2526"/>
      </w:tblGrid>
      <w:tr w:rsidR="00152386" w:rsidRPr="005F5794" w14:paraId="1F196527" w14:textId="77777777" w:rsidTr="00040BE6">
        <w:tc>
          <w:tcPr>
            <w:tcW w:w="851" w:type="dxa"/>
            <w:shd w:val="clear" w:color="auto" w:fill="auto"/>
          </w:tcPr>
          <w:p w14:paraId="5116A033" w14:textId="77777777" w:rsidR="00152386" w:rsidRPr="0064020C" w:rsidRDefault="00152386" w:rsidP="00040BE6">
            <w:pPr>
              <w:tabs>
                <w:tab w:val="left" w:pos="660"/>
              </w:tabs>
              <w:snapToGrid w:val="0"/>
              <w:jc w:val="center"/>
              <w:rPr>
                <w:rFonts w:hint="eastAsia"/>
                <w:sz w:val="26"/>
                <w:szCs w:val="26"/>
              </w:rPr>
            </w:pPr>
            <w:r w:rsidRPr="0064020C">
              <w:rPr>
                <w:rFonts w:hint="eastAsia"/>
                <w:sz w:val="26"/>
                <w:szCs w:val="26"/>
              </w:rPr>
              <w:t>可燃</w:t>
            </w:r>
          </w:p>
          <w:p w14:paraId="6C0CB511" w14:textId="77777777" w:rsidR="00152386" w:rsidRPr="005F5794" w:rsidRDefault="00152386" w:rsidP="00040BE6">
            <w:pPr>
              <w:tabs>
                <w:tab w:val="left" w:pos="660"/>
              </w:tabs>
              <w:snapToGrid w:val="0"/>
              <w:jc w:val="center"/>
              <w:rPr>
                <w:rFonts w:hint="eastAsia"/>
                <w:sz w:val="28"/>
                <w:szCs w:val="28"/>
              </w:rPr>
            </w:pPr>
            <w:r w:rsidRPr="0064020C">
              <w:rPr>
                <w:rFonts w:hint="eastAsia"/>
                <w:sz w:val="26"/>
                <w:szCs w:val="26"/>
              </w:rPr>
              <w:t>ごみ</w:t>
            </w:r>
          </w:p>
        </w:tc>
        <w:tc>
          <w:tcPr>
            <w:tcW w:w="2520" w:type="dxa"/>
            <w:tcBorders>
              <w:right w:val="thinThickSmallGap" w:sz="12" w:space="0" w:color="auto"/>
            </w:tcBorders>
            <w:shd w:val="clear" w:color="auto" w:fill="auto"/>
          </w:tcPr>
          <w:p w14:paraId="3E8B46A3" w14:textId="77777777" w:rsidR="00152386" w:rsidRPr="005F5794" w:rsidRDefault="00152386" w:rsidP="001578B1">
            <w:pPr>
              <w:tabs>
                <w:tab w:val="left" w:pos="660"/>
              </w:tabs>
              <w:jc w:val="left"/>
              <w:rPr>
                <w:rFonts w:hint="eastAsia"/>
                <w:sz w:val="28"/>
                <w:szCs w:val="28"/>
              </w:rPr>
            </w:pPr>
            <w:r w:rsidRPr="005F5794">
              <w:rPr>
                <w:rFonts w:hint="eastAsia"/>
                <w:w w:val="80"/>
                <w:sz w:val="24"/>
              </w:rPr>
              <w:t>回収した数量</w:t>
            </w:r>
            <w:r w:rsidR="001578B1">
              <w:rPr>
                <w:rFonts w:hint="eastAsia"/>
                <w:sz w:val="28"/>
                <w:szCs w:val="28"/>
                <w:u w:val="single"/>
              </w:rPr>
              <w:t xml:space="preserve">　</w:t>
            </w:r>
            <w:r w:rsidR="001578B1" w:rsidRPr="001578B1">
              <w:rPr>
                <w:rFonts w:ascii="ＭＳ ゴシック" w:eastAsia="ＭＳ ゴシック" w:hAnsi="ＭＳ ゴシック" w:hint="eastAsia"/>
                <w:b/>
                <w:sz w:val="28"/>
                <w:szCs w:val="28"/>
                <w:u w:val="single"/>
              </w:rPr>
              <w:t>１０</w:t>
            </w:r>
            <w:r w:rsidRPr="005F5794">
              <w:rPr>
                <w:rFonts w:hint="eastAsia"/>
                <w:sz w:val="28"/>
                <w:szCs w:val="28"/>
              </w:rPr>
              <w:t>袋</w:t>
            </w:r>
          </w:p>
        </w:tc>
        <w:tc>
          <w:tcPr>
            <w:tcW w:w="851" w:type="dxa"/>
            <w:tcBorders>
              <w:left w:val="thinThickSmallGap" w:sz="12" w:space="0" w:color="auto"/>
              <w:right w:val="single" w:sz="4" w:space="0" w:color="auto"/>
            </w:tcBorders>
            <w:shd w:val="clear" w:color="auto" w:fill="auto"/>
          </w:tcPr>
          <w:p w14:paraId="00219FA1" w14:textId="77777777" w:rsidR="00152386" w:rsidRPr="0064020C" w:rsidRDefault="00152386" w:rsidP="00040BE6">
            <w:pPr>
              <w:tabs>
                <w:tab w:val="left" w:pos="660"/>
              </w:tabs>
              <w:snapToGrid w:val="0"/>
              <w:jc w:val="center"/>
              <w:rPr>
                <w:rFonts w:hint="eastAsia"/>
                <w:sz w:val="26"/>
                <w:szCs w:val="26"/>
              </w:rPr>
            </w:pPr>
            <w:r w:rsidRPr="0064020C">
              <w:rPr>
                <w:rFonts w:hint="eastAsia"/>
                <w:sz w:val="26"/>
                <w:szCs w:val="26"/>
              </w:rPr>
              <w:t>不燃</w:t>
            </w:r>
          </w:p>
          <w:p w14:paraId="24F590BF" w14:textId="77777777" w:rsidR="00152386" w:rsidRPr="005F5794" w:rsidRDefault="00152386" w:rsidP="00040BE6">
            <w:pPr>
              <w:tabs>
                <w:tab w:val="left" w:pos="660"/>
              </w:tabs>
              <w:snapToGrid w:val="0"/>
              <w:jc w:val="center"/>
              <w:rPr>
                <w:rFonts w:hint="eastAsia"/>
                <w:sz w:val="28"/>
                <w:szCs w:val="28"/>
              </w:rPr>
            </w:pPr>
            <w:r w:rsidRPr="0064020C">
              <w:rPr>
                <w:rFonts w:hint="eastAsia"/>
                <w:sz w:val="26"/>
                <w:szCs w:val="26"/>
              </w:rPr>
              <w:t>ごみ</w:t>
            </w:r>
          </w:p>
        </w:tc>
        <w:tc>
          <w:tcPr>
            <w:tcW w:w="2520" w:type="dxa"/>
            <w:tcBorders>
              <w:left w:val="single" w:sz="4" w:space="0" w:color="auto"/>
              <w:right w:val="thinThickSmallGap" w:sz="12" w:space="0" w:color="auto"/>
            </w:tcBorders>
            <w:shd w:val="clear" w:color="auto" w:fill="auto"/>
          </w:tcPr>
          <w:p w14:paraId="7BBEBE22" w14:textId="77777777" w:rsidR="00152386" w:rsidRPr="005F5794" w:rsidRDefault="00152386" w:rsidP="001578B1">
            <w:pPr>
              <w:tabs>
                <w:tab w:val="left" w:pos="660"/>
              </w:tabs>
              <w:jc w:val="left"/>
              <w:rPr>
                <w:rFonts w:hint="eastAsia"/>
                <w:sz w:val="28"/>
                <w:szCs w:val="28"/>
              </w:rPr>
            </w:pPr>
            <w:r w:rsidRPr="005F5794">
              <w:rPr>
                <w:rFonts w:hint="eastAsia"/>
                <w:w w:val="80"/>
                <w:sz w:val="24"/>
              </w:rPr>
              <w:t>回収した数量</w:t>
            </w:r>
            <w:r w:rsidRPr="005F5794">
              <w:rPr>
                <w:rFonts w:hint="eastAsia"/>
                <w:sz w:val="28"/>
                <w:szCs w:val="28"/>
                <w:u w:val="single"/>
              </w:rPr>
              <w:t xml:space="preserve">　</w:t>
            </w:r>
            <w:r w:rsidR="001578B1">
              <w:rPr>
                <w:rFonts w:hint="eastAsia"/>
                <w:sz w:val="28"/>
                <w:szCs w:val="28"/>
                <w:u w:val="single"/>
              </w:rPr>
              <w:t xml:space="preserve">　</w:t>
            </w:r>
            <w:r w:rsidR="001578B1" w:rsidRPr="001578B1">
              <w:rPr>
                <w:rFonts w:ascii="ＭＳ ゴシック" w:eastAsia="ＭＳ ゴシック" w:hAnsi="ＭＳ ゴシック" w:hint="eastAsia"/>
                <w:b/>
                <w:sz w:val="28"/>
                <w:szCs w:val="28"/>
                <w:u w:val="single"/>
              </w:rPr>
              <w:t>５</w:t>
            </w:r>
            <w:r w:rsidRPr="005F5794">
              <w:rPr>
                <w:rFonts w:hint="eastAsia"/>
                <w:sz w:val="28"/>
                <w:szCs w:val="28"/>
              </w:rPr>
              <w:t>袋</w:t>
            </w:r>
          </w:p>
        </w:tc>
        <w:tc>
          <w:tcPr>
            <w:tcW w:w="1260" w:type="dxa"/>
            <w:tcBorders>
              <w:top w:val="thinThickSmallGap" w:sz="12" w:space="0" w:color="auto"/>
              <w:left w:val="thinThickSmallGap" w:sz="12" w:space="0" w:color="auto"/>
              <w:bottom w:val="thickThinSmallGap" w:sz="12" w:space="0" w:color="auto"/>
            </w:tcBorders>
            <w:shd w:val="clear" w:color="auto" w:fill="auto"/>
          </w:tcPr>
          <w:p w14:paraId="5F912944" w14:textId="77777777" w:rsidR="00152386" w:rsidRPr="0064020C" w:rsidRDefault="00152386" w:rsidP="00040BE6">
            <w:pPr>
              <w:tabs>
                <w:tab w:val="left" w:pos="660"/>
              </w:tabs>
              <w:snapToGrid w:val="0"/>
              <w:jc w:val="center"/>
              <w:rPr>
                <w:rFonts w:hint="eastAsia"/>
                <w:sz w:val="26"/>
                <w:szCs w:val="26"/>
              </w:rPr>
            </w:pPr>
            <w:r w:rsidRPr="0064020C">
              <w:rPr>
                <w:rFonts w:hint="eastAsia"/>
                <w:sz w:val="26"/>
                <w:szCs w:val="26"/>
              </w:rPr>
              <w:t>空き缶</w:t>
            </w:r>
          </w:p>
          <w:p w14:paraId="5EE90CEA" w14:textId="77777777" w:rsidR="00152386" w:rsidRPr="005F5794" w:rsidRDefault="00152386" w:rsidP="00040BE6">
            <w:pPr>
              <w:tabs>
                <w:tab w:val="left" w:pos="660"/>
              </w:tabs>
              <w:snapToGrid w:val="0"/>
              <w:jc w:val="center"/>
              <w:rPr>
                <w:rFonts w:hint="eastAsia"/>
                <w:sz w:val="28"/>
                <w:szCs w:val="28"/>
              </w:rPr>
            </w:pPr>
            <w:r w:rsidRPr="0064020C">
              <w:rPr>
                <w:rFonts w:hint="eastAsia"/>
                <w:sz w:val="26"/>
                <w:szCs w:val="26"/>
              </w:rPr>
              <w:t>空き瓶</w:t>
            </w:r>
          </w:p>
        </w:tc>
        <w:tc>
          <w:tcPr>
            <w:tcW w:w="2520" w:type="dxa"/>
            <w:tcBorders>
              <w:top w:val="thinThickSmallGap" w:sz="12" w:space="0" w:color="auto"/>
              <w:bottom w:val="thickThinSmallGap" w:sz="12" w:space="0" w:color="auto"/>
            </w:tcBorders>
            <w:shd w:val="clear" w:color="auto" w:fill="auto"/>
          </w:tcPr>
          <w:p w14:paraId="2DA14679" w14:textId="77777777" w:rsidR="00152386" w:rsidRPr="005F5794" w:rsidRDefault="00152386" w:rsidP="001578B1">
            <w:pPr>
              <w:tabs>
                <w:tab w:val="left" w:pos="660"/>
              </w:tabs>
              <w:jc w:val="left"/>
              <w:rPr>
                <w:rFonts w:hint="eastAsia"/>
                <w:sz w:val="28"/>
                <w:szCs w:val="28"/>
              </w:rPr>
            </w:pPr>
            <w:r w:rsidRPr="005F5794">
              <w:rPr>
                <w:rFonts w:hint="eastAsia"/>
                <w:w w:val="80"/>
                <w:sz w:val="24"/>
              </w:rPr>
              <w:t>回収した数量</w:t>
            </w:r>
            <w:r w:rsidR="001578B1">
              <w:rPr>
                <w:rFonts w:hint="eastAsia"/>
                <w:sz w:val="28"/>
                <w:szCs w:val="28"/>
                <w:u w:val="single"/>
              </w:rPr>
              <w:t xml:space="preserve">　　</w:t>
            </w:r>
            <w:r w:rsidR="001578B1" w:rsidRPr="001578B1">
              <w:rPr>
                <w:rFonts w:ascii="ＭＳ ゴシック" w:eastAsia="ＭＳ ゴシック" w:hAnsi="ＭＳ ゴシック" w:hint="eastAsia"/>
                <w:b/>
                <w:sz w:val="28"/>
                <w:szCs w:val="28"/>
                <w:u w:val="single"/>
              </w:rPr>
              <w:t>１</w:t>
            </w:r>
            <w:r w:rsidRPr="005F5794">
              <w:rPr>
                <w:rFonts w:hint="eastAsia"/>
                <w:sz w:val="28"/>
                <w:szCs w:val="28"/>
              </w:rPr>
              <w:t>袋</w:t>
            </w:r>
          </w:p>
        </w:tc>
      </w:tr>
    </w:tbl>
    <w:p w14:paraId="2C4A50CD" w14:textId="7040DF51" w:rsidR="00152386" w:rsidRPr="0064020C" w:rsidRDefault="001C67D4" w:rsidP="00152386">
      <w:pPr>
        <w:tabs>
          <w:tab w:val="left" w:pos="660"/>
        </w:tabs>
        <w:jc w:val="left"/>
        <w:rPr>
          <w:rFonts w:ascii="ＭＳ ゴシック" w:eastAsia="ＭＳ ゴシック" w:hAnsi="ＭＳ ゴシック" w:hint="eastAsia"/>
          <w:b/>
          <w:sz w:val="28"/>
          <w:szCs w:val="28"/>
          <w:u w:val="single"/>
        </w:rPr>
      </w:pPr>
      <w:r>
        <w:rPr>
          <w:rFonts w:ascii="ＭＳ ゴシック" w:eastAsia="ＭＳ ゴシック" w:hAnsi="ＭＳ ゴシック" w:hint="eastAsia"/>
          <w:b/>
          <w:noProof/>
          <w:sz w:val="28"/>
          <w:szCs w:val="28"/>
          <w:u w:val="single"/>
        </w:rPr>
        <mc:AlternateContent>
          <mc:Choice Requires="wps">
            <w:drawing>
              <wp:anchor distT="0" distB="0" distL="114300" distR="114300" simplePos="0" relativeHeight="251657728" behindDoc="0" locked="0" layoutInCell="1" allowOverlap="1" wp14:anchorId="40BDD7CA" wp14:editId="37CA8AF0">
                <wp:simplePos x="0" y="0"/>
                <wp:positionH relativeFrom="column">
                  <wp:posOffset>2741930</wp:posOffset>
                </wp:positionH>
                <wp:positionV relativeFrom="paragraph">
                  <wp:posOffset>170815</wp:posOffset>
                </wp:positionV>
                <wp:extent cx="3952875" cy="1019175"/>
                <wp:effectExtent l="9525" t="266700" r="9525" b="95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1019175"/>
                        </a:xfrm>
                        <a:prstGeom prst="wedgeRoundRectCallout">
                          <a:avLst>
                            <a:gd name="adj1" fmla="val -5037"/>
                            <a:gd name="adj2" fmla="val -74301"/>
                            <a:gd name="adj3" fmla="val 16667"/>
                          </a:avLst>
                        </a:prstGeom>
                        <a:solidFill>
                          <a:srgbClr val="FFFFCC"/>
                        </a:solidFill>
                        <a:ln w="9525">
                          <a:solidFill>
                            <a:srgbClr val="000000"/>
                          </a:solidFill>
                          <a:miter lim="800000"/>
                          <a:headEnd/>
                          <a:tailEnd/>
                        </a:ln>
                      </wps:spPr>
                      <wps:txbx>
                        <w:txbxContent>
                          <w:p w14:paraId="7709EC4A" w14:textId="77777777" w:rsidR="00FF1AF3" w:rsidRDefault="00FF1AF3">
                            <w:r>
                              <w:rPr>
                                <w:rFonts w:hint="eastAsia"/>
                              </w:rPr>
                              <w:t>空き缶や空き瓶を資源物としてリサイクルした場合は、「空き缶・空き瓶」欄に数量を記入してください。</w:t>
                            </w:r>
                          </w:p>
                          <w:p w14:paraId="52BAC67F" w14:textId="77777777" w:rsidR="00FF1AF3" w:rsidRDefault="00FF1AF3">
                            <w:pPr>
                              <w:rPr>
                                <w:rFonts w:hint="eastAsia"/>
                              </w:rPr>
                            </w:pPr>
                            <w:r>
                              <w:rPr>
                                <w:rFonts w:hint="eastAsia"/>
                              </w:rPr>
                              <w:t>汚れがひどく、不燃ごみとして排出した場合は「不燃ごみ」欄に数量を記入してください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DD7CA" id="AutoShape 6" o:spid="_x0000_s1028" type="#_x0000_t62" style="position:absolute;margin-left:215.9pt;margin-top:13.45pt;width:311.25pt;height:8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" adj="9712,-5249" fillcolor="#ffc">
                <v:textbox inset="5.85pt,.7pt,5.85pt,.7pt">
                  <w:txbxContent>
                    <w:p w14:paraId="7709EC4A" w14:textId="77777777" w:rsidR="00FF1AF3" w:rsidRDefault="00FF1AF3">
                      <w:r>
                        <w:rPr>
                          <w:rFonts w:hint="eastAsia"/>
                        </w:rPr>
                        <w:t>空き缶や空き瓶を資源物としてリサイクルした場合は、「空き缶・空き瓶」欄に数量を記入してください。</w:t>
                      </w:r>
                    </w:p>
                    <w:p w14:paraId="52BAC67F" w14:textId="77777777" w:rsidR="00FF1AF3" w:rsidRDefault="00FF1AF3">
                      <w:pPr>
                        <w:rPr>
                          <w:rFonts w:hint="eastAsia"/>
                        </w:rPr>
                      </w:pPr>
                      <w:r>
                        <w:rPr>
                          <w:rFonts w:hint="eastAsia"/>
                        </w:rPr>
                        <w:t>汚れがひどく、不燃ごみとして排出した場合は「不燃ごみ」欄に数量を記入してください</w:t>
                      </w:r>
                    </w:p>
                  </w:txbxContent>
                </v:textbox>
              </v:shape>
            </w:pict>
          </mc:Fallback>
        </mc:AlternateContent>
      </w:r>
      <w:r w:rsidR="00152386" w:rsidRPr="0064020C">
        <w:rPr>
          <w:rFonts w:ascii="ＭＳ ゴシック" w:eastAsia="ＭＳ ゴシック" w:hAnsi="ＭＳ ゴシック" w:hint="eastAsia"/>
          <w:b/>
          <w:sz w:val="28"/>
          <w:szCs w:val="28"/>
          <w:u w:val="single"/>
          <w:shd w:val="pct15" w:color="auto" w:fill="FFFFFF"/>
        </w:rPr>
        <w:t>◎一般収集日に排出できないごみ</w:t>
      </w:r>
    </w:p>
    <w:p w14:paraId="3A0A94D3" w14:textId="77777777" w:rsidR="00152386" w:rsidRPr="00064D21" w:rsidRDefault="00152386" w:rsidP="00152386">
      <w:pPr>
        <w:tabs>
          <w:tab w:val="left" w:pos="660"/>
        </w:tabs>
        <w:jc w:val="left"/>
        <w:rPr>
          <w:rFonts w:hint="eastAsia"/>
          <w:sz w:val="22"/>
          <w:szCs w:val="22"/>
        </w:rPr>
      </w:pPr>
      <w:r>
        <w:rPr>
          <w:rFonts w:hint="eastAsia"/>
          <w:sz w:val="28"/>
          <w:szCs w:val="28"/>
        </w:rPr>
        <w:t xml:space="preserve">　</w:t>
      </w:r>
      <w:r w:rsidRPr="00064D21">
        <w:rPr>
          <w:rFonts w:hint="eastAsia"/>
          <w:sz w:val="22"/>
          <w:szCs w:val="22"/>
        </w:rPr>
        <w:t>粗大ごみや側溝汚泥等、一般収集日に排出できないごみを個別収集しますので、集積場所を下記に記入願います。収集漏れを無くすため、多数の時は、略図や地図コピー等を添付のうえ報告願います。</w:t>
      </w:r>
    </w:p>
    <w:tbl>
      <w:tblPr>
        <w:tblW w:w="0" w:type="auto"/>
        <w:tblBorders>
          <w:top w:val="thinThickSmallGap" w:sz="12" w:space="0" w:color="auto"/>
          <w:left w:val="thinThickSmallGap" w:sz="12" w:space="0" w:color="auto"/>
          <w:bottom w:val="thickThinSmallGap" w:sz="12" w:space="0" w:color="auto"/>
          <w:right w:val="thickThinSmallGap" w:sz="12" w:space="0" w:color="auto"/>
          <w:insideV w:val="single" w:sz="4" w:space="0" w:color="auto"/>
        </w:tblBorders>
        <w:tblLook w:val="01E0" w:firstRow="1" w:lastRow="1" w:firstColumn="1" w:lastColumn="1" w:noHBand="0" w:noVBand="0"/>
      </w:tblPr>
      <w:tblGrid>
        <w:gridCol w:w="946"/>
        <w:gridCol w:w="841"/>
        <w:gridCol w:w="5127"/>
        <w:gridCol w:w="842"/>
        <w:gridCol w:w="2508"/>
      </w:tblGrid>
      <w:tr w:rsidR="00152386" w:rsidRPr="005F5794" w14:paraId="0ADD7B74" w14:textId="77777777" w:rsidTr="00040BE6">
        <w:trPr>
          <w:trHeight w:val="960"/>
        </w:trPr>
        <w:tc>
          <w:tcPr>
            <w:tcW w:w="959" w:type="dxa"/>
            <w:vMerge w:val="restart"/>
            <w:shd w:val="clear" w:color="auto" w:fill="auto"/>
            <w:vAlign w:val="center"/>
          </w:tcPr>
          <w:p w14:paraId="42FC4003" w14:textId="77777777" w:rsidR="00152386" w:rsidRPr="0011072C" w:rsidRDefault="00152386" w:rsidP="00040BE6">
            <w:pPr>
              <w:tabs>
                <w:tab w:val="left" w:pos="660"/>
              </w:tabs>
              <w:jc w:val="center"/>
              <w:rPr>
                <w:sz w:val="24"/>
              </w:rPr>
            </w:pPr>
            <w:r w:rsidRPr="0011072C">
              <w:rPr>
                <w:rFonts w:hint="eastAsia"/>
                <w:sz w:val="24"/>
              </w:rPr>
              <w:t>粗大</w:t>
            </w:r>
          </w:p>
          <w:p w14:paraId="6230995D" w14:textId="77777777" w:rsidR="00152386" w:rsidRPr="005F5794" w:rsidRDefault="00152386" w:rsidP="00040BE6">
            <w:pPr>
              <w:tabs>
                <w:tab w:val="left" w:pos="660"/>
              </w:tabs>
              <w:jc w:val="center"/>
              <w:rPr>
                <w:rFonts w:hint="eastAsia"/>
                <w:sz w:val="28"/>
                <w:szCs w:val="28"/>
              </w:rPr>
            </w:pPr>
            <w:r w:rsidRPr="0011072C">
              <w:rPr>
                <w:rFonts w:hint="eastAsia"/>
                <w:sz w:val="24"/>
              </w:rPr>
              <w:t>ごみ等</w:t>
            </w:r>
          </w:p>
        </w:tc>
        <w:tc>
          <w:tcPr>
            <w:tcW w:w="850" w:type="dxa"/>
            <w:tcBorders>
              <w:bottom w:val="single" w:sz="4" w:space="0" w:color="auto"/>
              <w:right w:val="single" w:sz="4" w:space="0" w:color="auto"/>
            </w:tcBorders>
            <w:shd w:val="clear" w:color="auto" w:fill="auto"/>
            <w:vAlign w:val="center"/>
          </w:tcPr>
          <w:p w14:paraId="7D7882A9" w14:textId="77777777" w:rsidR="00152386" w:rsidRPr="0064020C" w:rsidRDefault="00152386" w:rsidP="00040BE6">
            <w:pPr>
              <w:tabs>
                <w:tab w:val="left" w:pos="660"/>
              </w:tabs>
              <w:jc w:val="center"/>
              <w:rPr>
                <w:rFonts w:hint="eastAsia"/>
                <w:sz w:val="26"/>
                <w:szCs w:val="26"/>
              </w:rPr>
            </w:pPr>
            <w:r w:rsidRPr="0064020C">
              <w:rPr>
                <w:rFonts w:hint="eastAsia"/>
                <w:sz w:val="26"/>
                <w:szCs w:val="26"/>
              </w:rPr>
              <w:t>可燃</w:t>
            </w:r>
          </w:p>
        </w:tc>
        <w:tc>
          <w:tcPr>
            <w:tcW w:w="5245" w:type="dxa"/>
            <w:tcBorders>
              <w:left w:val="single" w:sz="4" w:space="0" w:color="auto"/>
              <w:bottom w:val="single" w:sz="4" w:space="0" w:color="auto"/>
              <w:right w:val="thinThickSmallGap" w:sz="12" w:space="0" w:color="auto"/>
            </w:tcBorders>
            <w:shd w:val="clear" w:color="auto" w:fill="auto"/>
          </w:tcPr>
          <w:p w14:paraId="13399398" w14:textId="77777777" w:rsidR="00152386" w:rsidRDefault="00152386" w:rsidP="00040BE6">
            <w:pPr>
              <w:tabs>
                <w:tab w:val="left" w:pos="660"/>
              </w:tabs>
              <w:rPr>
                <w:sz w:val="18"/>
                <w:szCs w:val="18"/>
              </w:rPr>
            </w:pPr>
            <w:r w:rsidRPr="00C3312E">
              <w:rPr>
                <w:rFonts w:hint="eastAsia"/>
                <w:sz w:val="18"/>
                <w:szCs w:val="18"/>
              </w:rPr>
              <w:t>（内容）</w:t>
            </w:r>
          </w:p>
          <w:p w14:paraId="22DFEDFC" w14:textId="77777777" w:rsidR="001578B1" w:rsidRPr="001578B1" w:rsidRDefault="001578B1" w:rsidP="00040BE6">
            <w:pPr>
              <w:tabs>
                <w:tab w:val="left" w:pos="660"/>
              </w:tabs>
              <w:rPr>
                <w:rFonts w:ascii="ＭＳ ゴシック" w:eastAsia="ＭＳ ゴシック" w:hAnsi="ＭＳ ゴシック" w:hint="eastAsia"/>
                <w:b/>
                <w:sz w:val="18"/>
                <w:szCs w:val="18"/>
              </w:rPr>
            </w:pPr>
            <w:r>
              <w:rPr>
                <w:rFonts w:hint="eastAsia"/>
                <w:sz w:val="18"/>
                <w:szCs w:val="18"/>
              </w:rPr>
              <w:t xml:space="preserve">　</w:t>
            </w:r>
            <w:r w:rsidRPr="001578B1">
              <w:rPr>
                <w:rFonts w:ascii="ＭＳ ゴシック" w:eastAsia="ＭＳ ゴシック" w:hAnsi="ＭＳ ゴシック" w:hint="eastAsia"/>
                <w:b/>
                <w:sz w:val="18"/>
                <w:szCs w:val="18"/>
              </w:rPr>
              <w:t>木枠（１ｍ×１ｍ）</w:t>
            </w:r>
            <w:r>
              <w:rPr>
                <w:rFonts w:ascii="ＭＳ ゴシック" w:eastAsia="ＭＳ ゴシック" w:hAnsi="ＭＳ ゴシック" w:hint="eastAsia"/>
                <w:b/>
                <w:sz w:val="18"/>
                <w:szCs w:val="18"/>
              </w:rPr>
              <w:t>×１個</w:t>
            </w:r>
          </w:p>
        </w:tc>
        <w:tc>
          <w:tcPr>
            <w:tcW w:w="851" w:type="dxa"/>
            <w:vMerge w:val="restart"/>
            <w:tcBorders>
              <w:top w:val="thinThickSmallGap" w:sz="12" w:space="0" w:color="auto"/>
              <w:left w:val="thinThickSmallGap" w:sz="12" w:space="0" w:color="auto"/>
            </w:tcBorders>
            <w:shd w:val="clear" w:color="auto" w:fill="auto"/>
            <w:vAlign w:val="center"/>
          </w:tcPr>
          <w:p w14:paraId="03B9A621" w14:textId="77777777" w:rsidR="00152386" w:rsidRPr="0064020C" w:rsidRDefault="00152386" w:rsidP="00040BE6">
            <w:pPr>
              <w:tabs>
                <w:tab w:val="left" w:pos="660"/>
              </w:tabs>
              <w:jc w:val="center"/>
              <w:rPr>
                <w:sz w:val="26"/>
                <w:szCs w:val="26"/>
              </w:rPr>
            </w:pPr>
            <w:r w:rsidRPr="0064020C">
              <w:rPr>
                <w:rFonts w:hint="eastAsia"/>
                <w:sz w:val="26"/>
                <w:szCs w:val="26"/>
              </w:rPr>
              <w:t>汚泥</w:t>
            </w:r>
          </w:p>
          <w:p w14:paraId="042701B4" w14:textId="77777777" w:rsidR="00152386" w:rsidRPr="005F5794" w:rsidRDefault="00152386" w:rsidP="00040BE6">
            <w:pPr>
              <w:tabs>
                <w:tab w:val="left" w:pos="660"/>
              </w:tabs>
              <w:jc w:val="center"/>
              <w:rPr>
                <w:rFonts w:hint="eastAsia"/>
                <w:sz w:val="28"/>
                <w:szCs w:val="28"/>
              </w:rPr>
            </w:pPr>
            <w:r w:rsidRPr="0064020C">
              <w:rPr>
                <w:rFonts w:hint="eastAsia"/>
                <w:sz w:val="26"/>
                <w:szCs w:val="26"/>
              </w:rPr>
              <w:t>粉塵</w:t>
            </w:r>
          </w:p>
        </w:tc>
        <w:tc>
          <w:tcPr>
            <w:tcW w:w="2553" w:type="dxa"/>
            <w:vMerge w:val="restart"/>
            <w:tcBorders>
              <w:top w:val="thinThickSmallGap" w:sz="12" w:space="0" w:color="auto"/>
            </w:tcBorders>
            <w:shd w:val="clear" w:color="auto" w:fill="auto"/>
            <w:vAlign w:val="center"/>
          </w:tcPr>
          <w:p w14:paraId="67791554" w14:textId="77777777" w:rsidR="00152386" w:rsidRPr="0064020C" w:rsidRDefault="00152386" w:rsidP="00040BE6">
            <w:pPr>
              <w:tabs>
                <w:tab w:val="left" w:pos="660"/>
              </w:tabs>
              <w:spacing w:beforeLines="50" w:before="180"/>
              <w:jc w:val="center"/>
              <w:rPr>
                <w:sz w:val="24"/>
              </w:rPr>
            </w:pPr>
            <w:r w:rsidRPr="0064020C">
              <w:rPr>
                <w:rFonts w:hint="eastAsia"/>
                <w:sz w:val="24"/>
              </w:rPr>
              <w:t>収集依頼する数量</w:t>
            </w:r>
          </w:p>
          <w:p w14:paraId="2B342789" w14:textId="77777777" w:rsidR="00152386" w:rsidRPr="00C728DA" w:rsidRDefault="00152386" w:rsidP="001578B1">
            <w:pPr>
              <w:tabs>
                <w:tab w:val="left" w:pos="660"/>
              </w:tabs>
              <w:spacing w:beforeLines="50" w:before="180"/>
              <w:ind w:firstLineChars="200" w:firstLine="560"/>
              <w:rPr>
                <w:rFonts w:hint="eastAsia"/>
                <w:sz w:val="28"/>
                <w:szCs w:val="28"/>
              </w:rPr>
            </w:pPr>
            <w:r w:rsidRPr="00C728DA">
              <w:rPr>
                <w:rFonts w:hint="eastAsia"/>
                <w:sz w:val="28"/>
                <w:szCs w:val="28"/>
                <w:u w:val="single"/>
              </w:rPr>
              <w:t xml:space="preserve">　　</w:t>
            </w:r>
            <w:r w:rsidR="001578B1" w:rsidRPr="001578B1">
              <w:rPr>
                <w:rFonts w:ascii="ＭＳ ゴシック" w:eastAsia="ＭＳ ゴシック" w:hAnsi="ＭＳ ゴシック" w:hint="eastAsia"/>
                <w:b/>
                <w:sz w:val="28"/>
                <w:szCs w:val="28"/>
                <w:u w:val="single"/>
              </w:rPr>
              <w:t>１０</w:t>
            </w:r>
            <w:r w:rsidRPr="00C728DA">
              <w:rPr>
                <w:rFonts w:hint="eastAsia"/>
                <w:sz w:val="28"/>
                <w:szCs w:val="28"/>
                <w:u w:val="single"/>
              </w:rPr>
              <w:t xml:space="preserve">　</w:t>
            </w:r>
            <w:r w:rsidRPr="00C728DA">
              <w:rPr>
                <w:rFonts w:hint="eastAsia"/>
                <w:sz w:val="28"/>
                <w:szCs w:val="28"/>
              </w:rPr>
              <w:t>袋</w:t>
            </w:r>
          </w:p>
        </w:tc>
      </w:tr>
      <w:tr w:rsidR="00152386" w:rsidRPr="005F5794" w14:paraId="417B2AD0" w14:textId="77777777" w:rsidTr="00845719">
        <w:trPr>
          <w:trHeight w:val="791"/>
        </w:trPr>
        <w:tc>
          <w:tcPr>
            <w:tcW w:w="959" w:type="dxa"/>
            <w:vMerge/>
            <w:shd w:val="clear" w:color="auto" w:fill="auto"/>
          </w:tcPr>
          <w:p w14:paraId="6DD5CBF5" w14:textId="77777777" w:rsidR="00152386" w:rsidRPr="005F5794" w:rsidRDefault="00152386" w:rsidP="00040BE6">
            <w:pPr>
              <w:tabs>
                <w:tab w:val="left" w:pos="660"/>
              </w:tabs>
              <w:jc w:val="left"/>
              <w:rPr>
                <w:rFonts w:hint="eastAsia"/>
                <w:sz w:val="28"/>
                <w:szCs w:val="28"/>
              </w:rPr>
            </w:pPr>
          </w:p>
        </w:tc>
        <w:tc>
          <w:tcPr>
            <w:tcW w:w="850" w:type="dxa"/>
            <w:tcBorders>
              <w:top w:val="single" w:sz="4" w:space="0" w:color="auto"/>
              <w:right w:val="single" w:sz="4" w:space="0" w:color="auto"/>
            </w:tcBorders>
            <w:shd w:val="clear" w:color="auto" w:fill="auto"/>
            <w:vAlign w:val="center"/>
          </w:tcPr>
          <w:p w14:paraId="3DFE6666" w14:textId="77777777" w:rsidR="00152386" w:rsidRPr="0064020C" w:rsidRDefault="00152386" w:rsidP="00040BE6">
            <w:pPr>
              <w:tabs>
                <w:tab w:val="left" w:pos="660"/>
              </w:tabs>
              <w:jc w:val="center"/>
              <w:rPr>
                <w:rFonts w:hint="eastAsia"/>
                <w:sz w:val="26"/>
                <w:szCs w:val="26"/>
              </w:rPr>
            </w:pPr>
            <w:r w:rsidRPr="0064020C">
              <w:rPr>
                <w:rFonts w:hint="eastAsia"/>
                <w:sz w:val="26"/>
                <w:szCs w:val="26"/>
              </w:rPr>
              <w:t>不燃</w:t>
            </w:r>
          </w:p>
        </w:tc>
        <w:tc>
          <w:tcPr>
            <w:tcW w:w="5245" w:type="dxa"/>
            <w:tcBorders>
              <w:top w:val="single" w:sz="4" w:space="0" w:color="auto"/>
              <w:left w:val="single" w:sz="4" w:space="0" w:color="auto"/>
              <w:right w:val="thinThickSmallGap" w:sz="12" w:space="0" w:color="auto"/>
            </w:tcBorders>
            <w:shd w:val="clear" w:color="auto" w:fill="auto"/>
          </w:tcPr>
          <w:p w14:paraId="63AB1C36" w14:textId="77777777" w:rsidR="00152386" w:rsidRDefault="00152386" w:rsidP="00040BE6">
            <w:pPr>
              <w:tabs>
                <w:tab w:val="left" w:pos="660"/>
              </w:tabs>
              <w:rPr>
                <w:sz w:val="18"/>
                <w:szCs w:val="18"/>
              </w:rPr>
            </w:pPr>
            <w:r w:rsidRPr="00C3312E">
              <w:rPr>
                <w:rFonts w:hint="eastAsia"/>
                <w:sz w:val="18"/>
                <w:szCs w:val="18"/>
              </w:rPr>
              <w:t>（内容）</w:t>
            </w:r>
          </w:p>
          <w:p w14:paraId="3666368F" w14:textId="4940534E" w:rsidR="001578B1" w:rsidRPr="001578B1" w:rsidRDefault="001C67D4" w:rsidP="00040BE6">
            <w:pPr>
              <w:tabs>
                <w:tab w:val="left" w:pos="660"/>
              </w:tabs>
              <w:rPr>
                <w:rFonts w:ascii="ＭＳ ゴシック" w:eastAsia="ＭＳ ゴシック" w:hAnsi="ＭＳ ゴシック" w:hint="eastAsia"/>
                <w:b/>
                <w:sz w:val="18"/>
                <w:szCs w:val="18"/>
              </w:rPr>
            </w:pPr>
            <w:r>
              <w:rPr>
                <w:rFonts w:hint="eastAsia"/>
                <w:noProof/>
                <w:sz w:val="18"/>
                <w:szCs w:val="18"/>
              </w:rPr>
              <mc:AlternateContent>
                <mc:Choice Requires="wps">
                  <w:drawing>
                    <wp:anchor distT="0" distB="0" distL="114300" distR="114300" simplePos="0" relativeHeight="251658752" behindDoc="0" locked="0" layoutInCell="1" allowOverlap="1" wp14:anchorId="4E0C4769" wp14:editId="2099D9AC">
                      <wp:simplePos x="0" y="0"/>
                      <wp:positionH relativeFrom="column">
                        <wp:posOffset>1593215</wp:posOffset>
                      </wp:positionH>
                      <wp:positionV relativeFrom="paragraph">
                        <wp:posOffset>278765</wp:posOffset>
                      </wp:positionV>
                      <wp:extent cx="3952875" cy="819150"/>
                      <wp:effectExtent l="9525" t="133350" r="9525" b="952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819150"/>
                              </a:xfrm>
                              <a:prstGeom prst="wedgeRoundRectCallout">
                                <a:avLst>
                                  <a:gd name="adj1" fmla="val -37005"/>
                                  <a:gd name="adj2" fmla="val -64653"/>
                                  <a:gd name="adj3" fmla="val 16667"/>
                                </a:avLst>
                              </a:prstGeom>
                              <a:solidFill>
                                <a:srgbClr val="FFFFCC"/>
                              </a:solidFill>
                              <a:ln w="9525">
                                <a:solidFill>
                                  <a:srgbClr val="000000"/>
                                </a:solidFill>
                                <a:miter lim="800000"/>
                                <a:headEnd/>
                                <a:tailEnd/>
                              </a:ln>
                            </wps:spPr>
                            <wps:txbx>
                              <w:txbxContent>
                                <w:p w14:paraId="4592E963" w14:textId="77777777" w:rsidR="00FF1AF3" w:rsidRDefault="00FF1AF3">
                                  <w:pPr>
                                    <w:rPr>
                                      <w:rFonts w:hint="eastAsia"/>
                                    </w:rPr>
                                  </w:pPr>
                                  <w:r>
                                    <w:rPr>
                                      <w:rFonts w:hint="eastAsia"/>
                                    </w:rPr>
                                    <w:t>収</w:t>
                                  </w:r>
                                  <w:r w:rsidR="007F3366">
                                    <w:rPr>
                                      <w:rFonts w:hint="eastAsia"/>
                                    </w:rPr>
                                    <w:t>集時</w:t>
                                  </w:r>
                                  <w:r>
                                    <w:rPr>
                                      <w:rFonts w:hint="eastAsia"/>
                                    </w:rPr>
                                    <w:t>に、収集するものがわからないと収集漏れとなるおそれがありますので、粗大ごみは「何が</w:t>
                                  </w:r>
                                  <w:r>
                                    <w:rPr>
                                      <w:rFonts w:hint="eastAsia"/>
                                    </w:rPr>
                                    <w:t>(</w:t>
                                  </w:r>
                                  <w:r w:rsidR="00E329C0">
                                    <w:rPr>
                                      <w:rFonts w:hint="eastAsia"/>
                                    </w:rPr>
                                    <w:t>大体</w:t>
                                  </w:r>
                                  <w:r>
                                    <w:rPr>
                                      <w:rFonts w:hint="eastAsia"/>
                                    </w:rPr>
                                    <w:t>のサイズ</w:t>
                                  </w:r>
                                  <w:r>
                                    <w:rPr>
                                      <w:rFonts w:hint="eastAsia"/>
                                    </w:rPr>
                                    <w:t>)</w:t>
                                  </w:r>
                                  <w:r>
                                    <w:rPr>
                                      <w:rFonts w:hint="eastAsia"/>
                                    </w:rPr>
                                    <w:t>」「どのくらい」</w:t>
                                  </w:r>
                                  <w:r w:rsidR="00E329C0">
                                    <w:rPr>
                                      <w:rFonts w:hint="eastAsia"/>
                                    </w:rPr>
                                    <w:t>あるのか、細かく記載願います。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C4769" id="AutoShape 7" o:spid="_x0000_s1029" type="#_x0000_t62" style="position:absolute;left:0;text-align:left;margin-left:125.45pt;margin-top:21.95pt;width:311.25pt;height: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" adj="2807,-3165" fillcolor="#ffc">
                      <v:textbox inset="5.85pt,.7pt,5.85pt,.7pt">
                        <w:txbxContent>
                          <w:p w14:paraId="4592E963" w14:textId="77777777" w:rsidR="00FF1AF3" w:rsidRDefault="00FF1AF3">
                            <w:pPr>
                              <w:rPr>
                                <w:rFonts w:hint="eastAsia"/>
                              </w:rPr>
                            </w:pPr>
                            <w:r>
                              <w:rPr>
                                <w:rFonts w:hint="eastAsia"/>
                              </w:rPr>
                              <w:t>収</w:t>
                            </w:r>
                            <w:r w:rsidR="007F3366">
                              <w:rPr>
                                <w:rFonts w:hint="eastAsia"/>
                              </w:rPr>
                              <w:t>集時</w:t>
                            </w:r>
                            <w:r>
                              <w:rPr>
                                <w:rFonts w:hint="eastAsia"/>
                              </w:rPr>
                              <w:t>に、収集するものがわからないと収集漏れとなるおそれがありますので、粗大ごみは「何が</w:t>
                            </w:r>
                            <w:r>
                              <w:rPr>
                                <w:rFonts w:hint="eastAsia"/>
                              </w:rPr>
                              <w:t>(</w:t>
                            </w:r>
                            <w:r w:rsidR="00E329C0">
                              <w:rPr>
                                <w:rFonts w:hint="eastAsia"/>
                              </w:rPr>
                              <w:t>大体</w:t>
                            </w:r>
                            <w:r>
                              <w:rPr>
                                <w:rFonts w:hint="eastAsia"/>
                              </w:rPr>
                              <w:t>のサイズ</w:t>
                            </w:r>
                            <w:r>
                              <w:rPr>
                                <w:rFonts w:hint="eastAsia"/>
                              </w:rPr>
                              <w:t>)</w:t>
                            </w:r>
                            <w:r>
                              <w:rPr>
                                <w:rFonts w:hint="eastAsia"/>
                              </w:rPr>
                              <w:t>」「どのくらい」</w:t>
                            </w:r>
                            <w:r w:rsidR="00E329C0">
                              <w:rPr>
                                <w:rFonts w:hint="eastAsia"/>
                              </w:rPr>
                              <w:t>あるのか、細かく記載願います。</w:t>
                            </w:r>
                          </w:p>
                        </w:txbxContent>
                      </v:textbox>
                    </v:shape>
                  </w:pict>
                </mc:Fallback>
              </mc:AlternateContent>
            </w:r>
            <w:r w:rsidR="001578B1">
              <w:rPr>
                <w:rFonts w:hint="eastAsia"/>
                <w:sz w:val="18"/>
                <w:szCs w:val="18"/>
              </w:rPr>
              <w:t xml:space="preserve">　</w:t>
            </w:r>
            <w:r w:rsidR="001578B1" w:rsidRPr="001578B1">
              <w:rPr>
                <w:rFonts w:ascii="ＭＳ ゴシック" w:eastAsia="ＭＳ ゴシック" w:hAnsi="ＭＳ ゴシック" w:hint="eastAsia"/>
                <w:b/>
                <w:sz w:val="18"/>
                <w:szCs w:val="18"/>
              </w:rPr>
              <w:t>板ガラス（２ｍ×１ｍ）</w:t>
            </w:r>
            <w:r w:rsidR="001578B1">
              <w:rPr>
                <w:rFonts w:ascii="ＭＳ ゴシック" w:eastAsia="ＭＳ ゴシック" w:hAnsi="ＭＳ ゴシック" w:hint="eastAsia"/>
                <w:b/>
                <w:sz w:val="18"/>
                <w:szCs w:val="18"/>
              </w:rPr>
              <w:t>×５枚</w:t>
            </w:r>
          </w:p>
        </w:tc>
        <w:tc>
          <w:tcPr>
            <w:tcW w:w="851" w:type="dxa"/>
            <w:vMerge/>
            <w:tcBorders>
              <w:left w:val="thinThickSmallGap" w:sz="12" w:space="0" w:color="auto"/>
              <w:bottom w:val="thickThinSmallGap" w:sz="12" w:space="0" w:color="auto"/>
            </w:tcBorders>
            <w:shd w:val="clear" w:color="auto" w:fill="auto"/>
            <w:vAlign w:val="center"/>
          </w:tcPr>
          <w:p w14:paraId="0A47D7DB" w14:textId="77777777" w:rsidR="00152386" w:rsidRPr="005F5794" w:rsidRDefault="00152386" w:rsidP="00040BE6">
            <w:pPr>
              <w:tabs>
                <w:tab w:val="left" w:pos="660"/>
              </w:tabs>
              <w:jc w:val="center"/>
              <w:rPr>
                <w:rFonts w:hint="eastAsia"/>
                <w:sz w:val="28"/>
                <w:szCs w:val="28"/>
              </w:rPr>
            </w:pPr>
          </w:p>
        </w:tc>
        <w:tc>
          <w:tcPr>
            <w:tcW w:w="2553" w:type="dxa"/>
            <w:vMerge/>
            <w:tcBorders>
              <w:bottom w:val="thickThinSmallGap" w:sz="12" w:space="0" w:color="auto"/>
            </w:tcBorders>
            <w:shd w:val="clear" w:color="auto" w:fill="auto"/>
            <w:vAlign w:val="center"/>
          </w:tcPr>
          <w:p w14:paraId="0130A01D" w14:textId="77777777" w:rsidR="00152386" w:rsidRPr="00C728DA" w:rsidRDefault="00152386" w:rsidP="00040BE6">
            <w:pPr>
              <w:tabs>
                <w:tab w:val="left" w:pos="660"/>
              </w:tabs>
              <w:jc w:val="center"/>
              <w:rPr>
                <w:rFonts w:hint="eastAsia"/>
                <w:sz w:val="28"/>
                <w:szCs w:val="28"/>
              </w:rPr>
            </w:pPr>
          </w:p>
        </w:tc>
      </w:tr>
    </w:tbl>
    <w:p w14:paraId="2D2642D5" w14:textId="77777777" w:rsidR="00152386" w:rsidRPr="000060A7" w:rsidRDefault="00152386" w:rsidP="00152386">
      <w:pPr>
        <w:tabs>
          <w:tab w:val="left" w:pos="660"/>
        </w:tabs>
        <w:jc w:val="left"/>
        <w:rPr>
          <w:rFonts w:hint="eastAsia"/>
          <w:sz w:val="24"/>
        </w:rPr>
      </w:pPr>
      <w:r w:rsidRPr="000060A7">
        <w:rPr>
          <w:rFonts w:hint="eastAsia"/>
          <w:sz w:val="24"/>
        </w:rPr>
        <w:t>●粗大ごみ、</w:t>
      </w:r>
      <w:r>
        <w:rPr>
          <w:rFonts w:hint="eastAsia"/>
          <w:sz w:val="24"/>
        </w:rPr>
        <w:t>汚泥・</w:t>
      </w:r>
      <w:r w:rsidRPr="000060A7">
        <w:rPr>
          <w:rFonts w:hint="eastAsia"/>
          <w:sz w:val="24"/>
        </w:rPr>
        <w:t>粉塵等</w:t>
      </w:r>
      <w:r>
        <w:rPr>
          <w:rFonts w:hint="eastAsia"/>
          <w:sz w:val="24"/>
        </w:rPr>
        <w:t>集積</w:t>
      </w:r>
      <w:r w:rsidRPr="000060A7">
        <w:rPr>
          <w:rFonts w:hint="eastAsia"/>
          <w:sz w:val="24"/>
        </w:rPr>
        <w:t>場所</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0294"/>
      </w:tblGrid>
      <w:tr w:rsidR="00152386" w:rsidRPr="005F5794" w14:paraId="7CB37BF8" w14:textId="77777777" w:rsidTr="002322C2">
        <w:trPr>
          <w:trHeight w:val="2532"/>
        </w:trPr>
        <w:tc>
          <w:tcPr>
            <w:tcW w:w="10458" w:type="dxa"/>
            <w:shd w:val="clear" w:color="auto" w:fill="auto"/>
          </w:tcPr>
          <w:p w14:paraId="2FDEBF72" w14:textId="77777777" w:rsidR="00152386" w:rsidRPr="005F5794" w:rsidRDefault="00152386" w:rsidP="00040BE6">
            <w:pPr>
              <w:tabs>
                <w:tab w:val="left" w:pos="660"/>
              </w:tabs>
              <w:jc w:val="left"/>
              <w:rPr>
                <w:rFonts w:hint="eastAsia"/>
                <w:sz w:val="28"/>
                <w:szCs w:val="28"/>
              </w:rPr>
            </w:pPr>
          </w:p>
          <w:p w14:paraId="0F6338A2" w14:textId="77777777" w:rsidR="00152386" w:rsidRPr="005F5794" w:rsidRDefault="00152386" w:rsidP="00040BE6">
            <w:pPr>
              <w:tabs>
                <w:tab w:val="left" w:pos="660"/>
              </w:tabs>
              <w:jc w:val="left"/>
              <w:rPr>
                <w:rFonts w:hint="eastAsia"/>
                <w:sz w:val="28"/>
                <w:szCs w:val="28"/>
              </w:rPr>
            </w:pPr>
          </w:p>
          <w:p w14:paraId="6C804583" w14:textId="77777777" w:rsidR="00152386" w:rsidRPr="005F5794" w:rsidRDefault="00152386" w:rsidP="00040BE6">
            <w:pPr>
              <w:tabs>
                <w:tab w:val="left" w:pos="660"/>
              </w:tabs>
              <w:jc w:val="left"/>
              <w:rPr>
                <w:rFonts w:hint="eastAsia"/>
                <w:sz w:val="28"/>
                <w:szCs w:val="28"/>
              </w:rPr>
            </w:pPr>
          </w:p>
          <w:p w14:paraId="0FF7A84E" w14:textId="77777777" w:rsidR="00152386" w:rsidRDefault="00152386" w:rsidP="00040BE6">
            <w:pPr>
              <w:tabs>
                <w:tab w:val="left" w:pos="660"/>
              </w:tabs>
              <w:jc w:val="left"/>
              <w:rPr>
                <w:sz w:val="28"/>
                <w:szCs w:val="28"/>
              </w:rPr>
            </w:pPr>
          </w:p>
          <w:p w14:paraId="2B00799A" w14:textId="38AAA2D8" w:rsidR="00152386" w:rsidRPr="005F5794" w:rsidRDefault="001C67D4" w:rsidP="00040BE6">
            <w:pPr>
              <w:tabs>
                <w:tab w:val="left" w:pos="660"/>
              </w:tabs>
              <w:jc w:val="left"/>
              <w:rPr>
                <w:rFonts w:hint="eastAsia"/>
                <w:sz w:val="28"/>
                <w:szCs w:val="28"/>
              </w:rPr>
            </w:pPr>
            <w:r>
              <w:rPr>
                <w:rFonts w:hint="eastAsia"/>
                <w:noProof/>
                <w:sz w:val="24"/>
              </w:rPr>
              <mc:AlternateContent>
                <mc:Choice Requires="wps">
                  <w:drawing>
                    <wp:anchor distT="0" distB="0" distL="114300" distR="114300" simplePos="0" relativeHeight="251659776" behindDoc="0" locked="0" layoutInCell="1" allowOverlap="1" wp14:anchorId="481C579E" wp14:editId="4ED76781">
                      <wp:simplePos x="0" y="0"/>
                      <wp:positionH relativeFrom="column">
                        <wp:posOffset>826135</wp:posOffset>
                      </wp:positionH>
                      <wp:positionV relativeFrom="paragraph">
                        <wp:posOffset>164465</wp:posOffset>
                      </wp:positionV>
                      <wp:extent cx="3476625" cy="1228725"/>
                      <wp:effectExtent l="8255" t="159385" r="10795"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1228725"/>
                              </a:xfrm>
                              <a:prstGeom prst="wedgeRoundRectCallout">
                                <a:avLst>
                                  <a:gd name="adj1" fmla="val -30056"/>
                                  <a:gd name="adj2" fmla="val -61782"/>
                                  <a:gd name="adj3" fmla="val 16667"/>
                                </a:avLst>
                              </a:prstGeom>
                              <a:solidFill>
                                <a:srgbClr val="FFFFCC"/>
                              </a:solidFill>
                              <a:ln w="9525">
                                <a:solidFill>
                                  <a:srgbClr val="000000"/>
                                </a:solidFill>
                                <a:miter lim="800000"/>
                                <a:headEnd/>
                                <a:tailEnd/>
                              </a:ln>
                            </wps:spPr>
                            <wps:txbx>
                              <w:txbxContent>
                                <w:p w14:paraId="7D4777DE" w14:textId="77777777" w:rsidR="00E329C0" w:rsidRDefault="00E329C0">
                                  <w:r>
                                    <w:rPr>
                                      <w:rFonts w:hint="eastAsia"/>
                                    </w:rPr>
                                    <w:t>地図を手書きする場合は、目印となる建物などを複数表示する、</w:t>
                                  </w:r>
                                  <w:r>
                                    <w:rPr>
                                      <w:rFonts w:hint="eastAsia"/>
                                    </w:rPr>
                                    <w:t>(</w:t>
                                  </w:r>
                                  <w:r>
                                    <w:rPr>
                                      <w:rFonts w:hint="eastAsia"/>
                                    </w:rPr>
                                    <w:t>わかる場合は</w:t>
                                  </w:r>
                                  <w:r>
                                    <w:rPr>
                                      <w:rFonts w:hint="eastAsia"/>
                                    </w:rPr>
                                    <w:t>)</w:t>
                                  </w:r>
                                  <w:r>
                                    <w:rPr>
                                      <w:rFonts w:hint="eastAsia"/>
                                    </w:rPr>
                                    <w:t>付近の地番を記載する等、目的地がはっきりとわかるようにお願いします。</w:t>
                                  </w:r>
                                </w:p>
                                <w:p w14:paraId="39CE7776" w14:textId="77777777" w:rsidR="00E329C0" w:rsidRDefault="00E329C0">
                                  <w:pPr>
                                    <w:rPr>
                                      <w:rFonts w:hint="eastAsia"/>
                                    </w:rPr>
                                  </w:pPr>
                                  <w:r>
                                    <w:rPr>
                                      <w:rFonts w:hint="eastAsia"/>
                                    </w:rPr>
                                    <w:t>また、回収拠点ごとに「何が」「どのくらい」あるのか記載願います。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C579E" id="AutoShape 8" o:spid="_x0000_s1030" type="#_x0000_t62" style="position:absolute;margin-left:65.05pt;margin-top:12.95pt;width:273.75pt;height:9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" adj="4308,-2545" fillcolor="#ffc">
                      <v:textbox inset="5.85pt,.7pt,5.85pt,.7pt">
                        <w:txbxContent>
                          <w:p w14:paraId="7D4777DE" w14:textId="77777777" w:rsidR="00E329C0" w:rsidRDefault="00E329C0">
                            <w:r>
                              <w:rPr>
                                <w:rFonts w:hint="eastAsia"/>
                              </w:rPr>
                              <w:t>地図を手書きする場合は、目印となる建物などを複数表示する、</w:t>
                            </w:r>
                            <w:r>
                              <w:rPr>
                                <w:rFonts w:hint="eastAsia"/>
                              </w:rPr>
                              <w:t>(</w:t>
                            </w:r>
                            <w:r>
                              <w:rPr>
                                <w:rFonts w:hint="eastAsia"/>
                              </w:rPr>
                              <w:t>わかる場合は</w:t>
                            </w:r>
                            <w:r>
                              <w:rPr>
                                <w:rFonts w:hint="eastAsia"/>
                              </w:rPr>
                              <w:t>)</w:t>
                            </w:r>
                            <w:r>
                              <w:rPr>
                                <w:rFonts w:hint="eastAsia"/>
                              </w:rPr>
                              <w:t>付近の地番を記載する等、目的地がはっきりとわかるようにお願いします。</w:t>
                            </w:r>
                          </w:p>
                          <w:p w14:paraId="39CE7776" w14:textId="77777777" w:rsidR="00E329C0" w:rsidRDefault="00E329C0">
                            <w:pPr>
                              <w:rPr>
                                <w:rFonts w:hint="eastAsia"/>
                              </w:rPr>
                            </w:pPr>
                            <w:r>
                              <w:rPr>
                                <w:rFonts w:hint="eastAsia"/>
                              </w:rPr>
                              <w:t>また、回収拠点ごとに「何が」「どのくらい」あるのか記載願います。</w:t>
                            </w:r>
                          </w:p>
                        </w:txbxContent>
                      </v:textbox>
                    </v:shape>
                  </w:pict>
                </mc:Fallback>
              </mc:AlternateContent>
            </w:r>
          </w:p>
          <w:p w14:paraId="4C45C470" w14:textId="77777777" w:rsidR="00152386" w:rsidRPr="005F5794" w:rsidRDefault="00152386" w:rsidP="00040BE6">
            <w:pPr>
              <w:tabs>
                <w:tab w:val="left" w:pos="660"/>
              </w:tabs>
              <w:jc w:val="left"/>
              <w:rPr>
                <w:rFonts w:hint="eastAsia"/>
                <w:sz w:val="28"/>
                <w:szCs w:val="28"/>
              </w:rPr>
            </w:pPr>
          </w:p>
          <w:p w14:paraId="2B8DDF12" w14:textId="77777777" w:rsidR="00152386" w:rsidRPr="005F5794" w:rsidRDefault="00152386" w:rsidP="00040BE6">
            <w:pPr>
              <w:tabs>
                <w:tab w:val="left" w:pos="660"/>
              </w:tabs>
              <w:jc w:val="left"/>
              <w:rPr>
                <w:rFonts w:hint="eastAsia"/>
                <w:sz w:val="28"/>
                <w:szCs w:val="28"/>
              </w:rPr>
            </w:pPr>
          </w:p>
        </w:tc>
      </w:tr>
    </w:tbl>
    <w:p w14:paraId="0CA7CF69" w14:textId="77777777" w:rsidR="00064D21" w:rsidRDefault="00924F52" w:rsidP="00064D21">
      <w:pPr>
        <w:tabs>
          <w:tab w:val="left" w:pos="660"/>
        </w:tabs>
        <w:spacing w:line="0" w:lineRule="atLeast"/>
        <w:rPr>
          <w:sz w:val="24"/>
        </w:rPr>
      </w:pPr>
      <w:r>
        <w:rPr>
          <w:rFonts w:hint="eastAsia"/>
          <w:sz w:val="24"/>
        </w:rPr>
        <w:t>【提出期限】令和</w:t>
      </w:r>
      <w:r w:rsidR="00880D3C">
        <w:rPr>
          <w:rFonts w:hint="eastAsia"/>
          <w:sz w:val="24"/>
        </w:rPr>
        <w:t>８</w:t>
      </w:r>
      <w:r w:rsidR="00064D21">
        <w:rPr>
          <w:rFonts w:hint="eastAsia"/>
          <w:sz w:val="24"/>
        </w:rPr>
        <w:t>年４月</w:t>
      </w:r>
      <w:r>
        <w:rPr>
          <w:rFonts w:hint="eastAsia"/>
          <w:sz w:val="24"/>
        </w:rPr>
        <w:t>１</w:t>
      </w:r>
      <w:r w:rsidR="00880D3C">
        <w:rPr>
          <w:rFonts w:hint="eastAsia"/>
          <w:sz w:val="24"/>
        </w:rPr>
        <w:t>２</w:t>
      </w:r>
      <w:r w:rsidR="00064D21">
        <w:rPr>
          <w:rFonts w:hint="eastAsia"/>
          <w:sz w:val="24"/>
        </w:rPr>
        <w:t>日（金）※指定日以外の実施の場合は実施後５日以内</w:t>
      </w:r>
    </w:p>
    <w:p w14:paraId="1CCC9B6E" w14:textId="77777777" w:rsidR="00064D21" w:rsidRDefault="00064D21" w:rsidP="00064D21">
      <w:pPr>
        <w:tabs>
          <w:tab w:val="left" w:pos="660"/>
        </w:tabs>
        <w:spacing w:line="0" w:lineRule="atLeast"/>
        <w:rPr>
          <w:rFonts w:hint="eastAsia"/>
          <w:sz w:val="24"/>
        </w:rPr>
      </w:pPr>
      <w:r>
        <w:rPr>
          <w:rFonts w:hint="eastAsia"/>
          <w:sz w:val="24"/>
        </w:rPr>
        <w:t>【</w:t>
      </w:r>
      <w:r w:rsidRPr="00064D21">
        <w:rPr>
          <w:rFonts w:hint="eastAsia"/>
          <w:spacing w:val="60"/>
          <w:kern w:val="0"/>
          <w:sz w:val="24"/>
          <w:fitText w:val="960" w:id="-1840023552"/>
        </w:rPr>
        <w:t>提出</w:t>
      </w:r>
      <w:r w:rsidRPr="00064D21">
        <w:rPr>
          <w:rFonts w:hint="eastAsia"/>
          <w:kern w:val="0"/>
          <w:sz w:val="24"/>
          <w:fitText w:val="960" w:id="-1840023552"/>
        </w:rPr>
        <w:t>先</w:t>
      </w:r>
      <w:r>
        <w:rPr>
          <w:rFonts w:hint="eastAsia"/>
          <w:sz w:val="24"/>
        </w:rPr>
        <w:t>】〒</w:t>
      </w:r>
      <w:r>
        <w:rPr>
          <w:rFonts w:hint="eastAsia"/>
          <w:sz w:val="24"/>
        </w:rPr>
        <w:t>025-8601</w:t>
      </w:r>
      <w:r>
        <w:rPr>
          <w:rFonts w:hint="eastAsia"/>
          <w:sz w:val="24"/>
        </w:rPr>
        <w:t xml:space="preserve">　花巻市花城町９番３０号　花巻市市民生活部生活環境課資源循環係</w:t>
      </w:r>
    </w:p>
    <w:p w14:paraId="70738BD9" w14:textId="77777777" w:rsidR="00064D21" w:rsidRDefault="00064D21" w:rsidP="00064D21">
      <w:pPr>
        <w:tabs>
          <w:tab w:val="left" w:pos="660"/>
        </w:tabs>
        <w:spacing w:line="0" w:lineRule="atLeast"/>
        <w:rPr>
          <w:sz w:val="24"/>
        </w:rPr>
      </w:pPr>
      <w:r>
        <w:rPr>
          <w:rFonts w:hint="eastAsia"/>
          <w:sz w:val="24"/>
        </w:rPr>
        <w:t xml:space="preserve">　　　　　　電話　</w:t>
      </w:r>
      <w:r w:rsidR="00896043">
        <w:rPr>
          <w:rFonts w:hint="eastAsia"/>
          <w:sz w:val="24"/>
        </w:rPr>
        <w:t>４１－３５４４</w:t>
      </w:r>
      <w:r>
        <w:rPr>
          <w:rFonts w:hint="eastAsia"/>
          <w:sz w:val="24"/>
        </w:rPr>
        <w:t xml:space="preserve">（ﾀﾞｲﾔﾙｲﾝ）　ＦＡＸ　</w:t>
      </w:r>
      <w:r w:rsidR="00896043">
        <w:rPr>
          <w:rFonts w:hint="eastAsia"/>
          <w:sz w:val="24"/>
        </w:rPr>
        <w:t>２１－１１５２</w:t>
      </w:r>
    </w:p>
    <w:p w14:paraId="1BC8E936" w14:textId="77777777" w:rsidR="00064D21" w:rsidRDefault="00064D21" w:rsidP="00064D21">
      <w:pPr>
        <w:tabs>
          <w:tab w:val="left" w:pos="660"/>
        </w:tabs>
        <w:spacing w:line="0" w:lineRule="atLeast"/>
        <w:rPr>
          <w:rFonts w:hint="eastAsia"/>
          <w:sz w:val="24"/>
        </w:rPr>
      </w:pPr>
      <w:r>
        <w:rPr>
          <w:rFonts w:hint="eastAsia"/>
          <w:sz w:val="24"/>
        </w:rPr>
        <w:t xml:space="preserve">　　　　　　メールアドレス　</w:t>
      </w:r>
      <w:hyperlink r:id="rId8" w:history="1">
        <w:r w:rsidRPr="00962EBD">
          <w:rPr>
            <w:rStyle w:val="af1"/>
            <w:rFonts w:hint="eastAsia"/>
            <w:sz w:val="24"/>
          </w:rPr>
          <w:t>kankyou@city.hanamaki.iwate.jp</w:t>
        </w:r>
      </w:hyperlink>
    </w:p>
    <w:p w14:paraId="05A78D52" w14:textId="77777777" w:rsidR="00152386" w:rsidRPr="00064D21" w:rsidRDefault="00064D21" w:rsidP="00064D21">
      <w:pPr>
        <w:tabs>
          <w:tab w:val="left" w:pos="660"/>
        </w:tabs>
        <w:spacing w:line="0" w:lineRule="atLeast"/>
        <w:rPr>
          <w:rFonts w:hint="eastAsia"/>
          <w:sz w:val="24"/>
        </w:rPr>
      </w:pPr>
      <w:r>
        <w:rPr>
          <w:rFonts w:hint="eastAsia"/>
          <w:sz w:val="24"/>
        </w:rPr>
        <w:t xml:space="preserve">　　　　　※窓口、ＦＡＸ、メール、郵送（元払）のいずれかで提出願います。</w:t>
      </w:r>
    </w:p>
    <w:sectPr w:rsidR="00152386" w:rsidRPr="00064D21" w:rsidSect="0044491E">
      <w:pgSz w:w="11906" w:h="16838"/>
      <w:pgMar w:top="454" w:right="680" w:bottom="397"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69FC" w14:textId="77777777" w:rsidR="00C576DE" w:rsidRDefault="00C576DE" w:rsidP="0070493E">
      <w:r>
        <w:separator/>
      </w:r>
    </w:p>
  </w:endnote>
  <w:endnote w:type="continuationSeparator" w:id="0">
    <w:p w14:paraId="02DA7477" w14:textId="77777777" w:rsidR="00C576DE" w:rsidRDefault="00C576DE" w:rsidP="00704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90A66" w14:textId="77777777" w:rsidR="00C576DE" w:rsidRDefault="00C576DE" w:rsidP="0070493E">
      <w:r>
        <w:separator/>
      </w:r>
    </w:p>
  </w:footnote>
  <w:footnote w:type="continuationSeparator" w:id="0">
    <w:p w14:paraId="6B7BCE4F" w14:textId="77777777" w:rsidR="00C576DE" w:rsidRDefault="00C576DE" w:rsidP="00704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2AFD"/>
    <w:multiLevelType w:val="hybridMultilevel"/>
    <w:tmpl w:val="AF5CF994"/>
    <w:lvl w:ilvl="0" w:tplc="1C427D94">
      <w:numFmt w:val="bullet"/>
      <w:lvlText w:val="☆"/>
      <w:lvlJc w:val="left"/>
      <w:pPr>
        <w:tabs>
          <w:tab w:val="num" w:pos="360"/>
        </w:tabs>
        <w:ind w:left="360" w:hanging="360"/>
      </w:pPr>
      <w:rPr>
        <w:rFonts w:ascii="ＭＳ 明朝" w:eastAsia="ＭＳ 明朝" w:hAnsi="ＭＳ 明朝" w:cs="Times New Roman" w:hint="eastAsia"/>
      </w:rPr>
    </w:lvl>
    <w:lvl w:ilvl="1" w:tplc="487C22EC">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6F3760C"/>
    <w:multiLevelType w:val="hybridMultilevel"/>
    <w:tmpl w:val="9F504D8A"/>
    <w:lvl w:ilvl="0" w:tplc="FE0840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B4E3EA2"/>
    <w:multiLevelType w:val="hybridMultilevel"/>
    <w:tmpl w:val="CAB876AC"/>
    <w:lvl w:ilvl="0" w:tplc="2102B2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07074680">
    <w:abstractNumId w:val="0"/>
  </w:num>
  <w:num w:numId="2" w16cid:durableId="798456104">
    <w:abstractNumId w:val="2"/>
  </w:num>
  <w:num w:numId="3" w16cid:durableId="107389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90"/>
    <w:rsid w:val="000060A7"/>
    <w:rsid w:val="00035CA9"/>
    <w:rsid w:val="00040BE6"/>
    <w:rsid w:val="00064D21"/>
    <w:rsid w:val="00067E99"/>
    <w:rsid w:val="00077615"/>
    <w:rsid w:val="00080D57"/>
    <w:rsid w:val="00093EA7"/>
    <w:rsid w:val="00097100"/>
    <w:rsid w:val="000A2867"/>
    <w:rsid w:val="000A5ED1"/>
    <w:rsid w:val="000B1C53"/>
    <w:rsid w:val="000C12A2"/>
    <w:rsid w:val="000C176B"/>
    <w:rsid w:val="000D3AAB"/>
    <w:rsid w:val="000F0C8D"/>
    <w:rsid w:val="00104F5D"/>
    <w:rsid w:val="0011072C"/>
    <w:rsid w:val="00121457"/>
    <w:rsid w:val="0012502A"/>
    <w:rsid w:val="00125221"/>
    <w:rsid w:val="00152386"/>
    <w:rsid w:val="0015744E"/>
    <w:rsid w:val="001578B1"/>
    <w:rsid w:val="00170D03"/>
    <w:rsid w:val="00180934"/>
    <w:rsid w:val="0018680A"/>
    <w:rsid w:val="001A5F7B"/>
    <w:rsid w:val="001A6479"/>
    <w:rsid w:val="001B299D"/>
    <w:rsid w:val="001C233B"/>
    <w:rsid w:val="001C67D4"/>
    <w:rsid w:val="001F3F41"/>
    <w:rsid w:val="001F44F6"/>
    <w:rsid w:val="00221107"/>
    <w:rsid w:val="002322C2"/>
    <w:rsid w:val="0024582B"/>
    <w:rsid w:val="00262BFB"/>
    <w:rsid w:val="00263EDF"/>
    <w:rsid w:val="00274163"/>
    <w:rsid w:val="002817F7"/>
    <w:rsid w:val="00281A2B"/>
    <w:rsid w:val="0028209A"/>
    <w:rsid w:val="002B78BE"/>
    <w:rsid w:val="002D22AC"/>
    <w:rsid w:val="003213B8"/>
    <w:rsid w:val="0032637B"/>
    <w:rsid w:val="00334573"/>
    <w:rsid w:val="003443A2"/>
    <w:rsid w:val="00376931"/>
    <w:rsid w:val="003949F5"/>
    <w:rsid w:val="003958C6"/>
    <w:rsid w:val="003C3F7E"/>
    <w:rsid w:val="003D2FFD"/>
    <w:rsid w:val="003D643B"/>
    <w:rsid w:val="003D79E9"/>
    <w:rsid w:val="0043063F"/>
    <w:rsid w:val="00435A9B"/>
    <w:rsid w:val="0044491E"/>
    <w:rsid w:val="00451DAA"/>
    <w:rsid w:val="00476303"/>
    <w:rsid w:val="00490B58"/>
    <w:rsid w:val="00493FB4"/>
    <w:rsid w:val="004C4090"/>
    <w:rsid w:val="004C5BC7"/>
    <w:rsid w:val="00570F1B"/>
    <w:rsid w:val="005724F1"/>
    <w:rsid w:val="005E63A0"/>
    <w:rsid w:val="005F5794"/>
    <w:rsid w:val="0064020C"/>
    <w:rsid w:val="00642A15"/>
    <w:rsid w:val="0066013C"/>
    <w:rsid w:val="0067355A"/>
    <w:rsid w:val="006B3C8C"/>
    <w:rsid w:val="006D6372"/>
    <w:rsid w:val="006E1C93"/>
    <w:rsid w:val="0070493E"/>
    <w:rsid w:val="007111E0"/>
    <w:rsid w:val="00723EAF"/>
    <w:rsid w:val="007327EE"/>
    <w:rsid w:val="00760284"/>
    <w:rsid w:val="00762FE8"/>
    <w:rsid w:val="00783090"/>
    <w:rsid w:val="007F3366"/>
    <w:rsid w:val="007F47BF"/>
    <w:rsid w:val="00802A11"/>
    <w:rsid w:val="00821453"/>
    <w:rsid w:val="00845719"/>
    <w:rsid w:val="0088016A"/>
    <w:rsid w:val="00880D3C"/>
    <w:rsid w:val="00896043"/>
    <w:rsid w:val="008B17BB"/>
    <w:rsid w:val="008B3713"/>
    <w:rsid w:val="008B5DD0"/>
    <w:rsid w:val="008E37F7"/>
    <w:rsid w:val="008E6EEE"/>
    <w:rsid w:val="0090533E"/>
    <w:rsid w:val="00905718"/>
    <w:rsid w:val="00923FEE"/>
    <w:rsid w:val="00924F52"/>
    <w:rsid w:val="009402E0"/>
    <w:rsid w:val="00940430"/>
    <w:rsid w:val="00970A0C"/>
    <w:rsid w:val="00982BB0"/>
    <w:rsid w:val="009835CD"/>
    <w:rsid w:val="00992ED3"/>
    <w:rsid w:val="00994DFD"/>
    <w:rsid w:val="009B6B0F"/>
    <w:rsid w:val="009C7034"/>
    <w:rsid w:val="009E65BB"/>
    <w:rsid w:val="00A002FF"/>
    <w:rsid w:val="00A1747F"/>
    <w:rsid w:val="00A33998"/>
    <w:rsid w:val="00A36E29"/>
    <w:rsid w:val="00A635B1"/>
    <w:rsid w:val="00AB38F8"/>
    <w:rsid w:val="00AE5B61"/>
    <w:rsid w:val="00B43372"/>
    <w:rsid w:val="00B66F45"/>
    <w:rsid w:val="00B73351"/>
    <w:rsid w:val="00B73AC2"/>
    <w:rsid w:val="00B74D64"/>
    <w:rsid w:val="00B83704"/>
    <w:rsid w:val="00B97ABD"/>
    <w:rsid w:val="00BE2C85"/>
    <w:rsid w:val="00BF05E5"/>
    <w:rsid w:val="00BF1822"/>
    <w:rsid w:val="00C04594"/>
    <w:rsid w:val="00C15FF5"/>
    <w:rsid w:val="00C31993"/>
    <w:rsid w:val="00C3312E"/>
    <w:rsid w:val="00C4125A"/>
    <w:rsid w:val="00C4694A"/>
    <w:rsid w:val="00C57110"/>
    <w:rsid w:val="00C576DE"/>
    <w:rsid w:val="00C617F1"/>
    <w:rsid w:val="00C728DA"/>
    <w:rsid w:val="00C97DA9"/>
    <w:rsid w:val="00CA7AAF"/>
    <w:rsid w:val="00CB54E8"/>
    <w:rsid w:val="00CB5F05"/>
    <w:rsid w:val="00CC348A"/>
    <w:rsid w:val="00CD7BF9"/>
    <w:rsid w:val="00CE3F8D"/>
    <w:rsid w:val="00CF7C24"/>
    <w:rsid w:val="00D6661C"/>
    <w:rsid w:val="00D70CC3"/>
    <w:rsid w:val="00D91CF9"/>
    <w:rsid w:val="00DA6F2A"/>
    <w:rsid w:val="00DE67E8"/>
    <w:rsid w:val="00DF041A"/>
    <w:rsid w:val="00E1531C"/>
    <w:rsid w:val="00E17750"/>
    <w:rsid w:val="00E329C0"/>
    <w:rsid w:val="00E40A58"/>
    <w:rsid w:val="00E452F1"/>
    <w:rsid w:val="00E53797"/>
    <w:rsid w:val="00E87068"/>
    <w:rsid w:val="00E96459"/>
    <w:rsid w:val="00EA18C7"/>
    <w:rsid w:val="00EB529F"/>
    <w:rsid w:val="00F01286"/>
    <w:rsid w:val="00F15C94"/>
    <w:rsid w:val="00F56086"/>
    <w:rsid w:val="00F870E6"/>
    <w:rsid w:val="00FA123C"/>
    <w:rsid w:val="00FB5ECE"/>
    <w:rsid w:val="00FD5BCC"/>
    <w:rsid w:val="00FF1AF3"/>
    <w:rsid w:val="00FF4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ffc"/>
    </o:shapedefaults>
    <o:shapelayout v:ext="edit">
      <o:idmap v:ext="edit" data="2"/>
      <o:rules v:ext="edit">
        <o:r id="V:Rule1" type="callout" idref="#_x0000_s2053"/>
        <o:r id="V:Rule2" type="callout" idref="#_x0000_s2054"/>
        <o:r id="V:Rule3" type="callout" idref="#_x0000_s2055"/>
        <o:r id="V:Rule4" type="callout" idref="#_x0000_s2056"/>
      </o:rules>
    </o:shapelayout>
  </w:shapeDefaults>
  <w:decimalSymbol w:val="."/>
  <w:listSeparator w:val=","/>
  <w14:docId w14:val="5C897C8C"/>
  <w15:chartTrackingRefBased/>
  <w15:docId w15:val="{6FAA2581-BCC8-4B08-89CD-FBAC846D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 w:val="22"/>
    </w:rPr>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C412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C4694A"/>
    <w:rPr>
      <w:rFonts w:ascii="Arial" w:eastAsia="ＭＳ ゴシック" w:hAnsi="Arial"/>
      <w:sz w:val="18"/>
      <w:szCs w:val="18"/>
    </w:rPr>
  </w:style>
  <w:style w:type="paragraph" w:styleId="a8">
    <w:name w:val="header"/>
    <w:basedOn w:val="a"/>
    <w:link w:val="a9"/>
    <w:rsid w:val="0070493E"/>
    <w:pPr>
      <w:tabs>
        <w:tab w:val="center" w:pos="4252"/>
        <w:tab w:val="right" w:pos="8504"/>
      </w:tabs>
      <w:snapToGrid w:val="0"/>
    </w:pPr>
  </w:style>
  <w:style w:type="character" w:customStyle="1" w:styleId="a9">
    <w:name w:val="ヘッダー (文字)"/>
    <w:link w:val="a8"/>
    <w:rsid w:val="0070493E"/>
    <w:rPr>
      <w:kern w:val="2"/>
      <w:sz w:val="21"/>
      <w:szCs w:val="24"/>
    </w:rPr>
  </w:style>
  <w:style w:type="paragraph" w:styleId="aa">
    <w:name w:val="footer"/>
    <w:basedOn w:val="a"/>
    <w:link w:val="ab"/>
    <w:rsid w:val="0070493E"/>
    <w:pPr>
      <w:tabs>
        <w:tab w:val="center" w:pos="4252"/>
        <w:tab w:val="right" w:pos="8504"/>
      </w:tabs>
      <w:snapToGrid w:val="0"/>
    </w:pPr>
  </w:style>
  <w:style w:type="character" w:customStyle="1" w:styleId="ab">
    <w:name w:val="フッター (文字)"/>
    <w:link w:val="aa"/>
    <w:rsid w:val="0070493E"/>
    <w:rPr>
      <w:kern w:val="2"/>
      <w:sz w:val="21"/>
      <w:szCs w:val="24"/>
    </w:rPr>
  </w:style>
  <w:style w:type="character" w:styleId="ac">
    <w:name w:val="annotation reference"/>
    <w:rsid w:val="001578B1"/>
    <w:rPr>
      <w:sz w:val="18"/>
      <w:szCs w:val="18"/>
    </w:rPr>
  </w:style>
  <w:style w:type="paragraph" w:styleId="ad">
    <w:name w:val="annotation text"/>
    <w:basedOn w:val="a"/>
    <w:link w:val="ae"/>
    <w:rsid w:val="001578B1"/>
    <w:pPr>
      <w:jc w:val="left"/>
    </w:pPr>
  </w:style>
  <w:style w:type="character" w:customStyle="1" w:styleId="ae">
    <w:name w:val="コメント文字列 (文字)"/>
    <w:link w:val="ad"/>
    <w:rsid w:val="001578B1"/>
    <w:rPr>
      <w:kern w:val="2"/>
      <w:sz w:val="21"/>
      <w:szCs w:val="24"/>
    </w:rPr>
  </w:style>
  <w:style w:type="paragraph" w:styleId="af">
    <w:name w:val="annotation subject"/>
    <w:basedOn w:val="ad"/>
    <w:next w:val="ad"/>
    <w:link w:val="af0"/>
    <w:rsid w:val="001578B1"/>
    <w:rPr>
      <w:b/>
      <w:bCs/>
    </w:rPr>
  </w:style>
  <w:style w:type="character" w:customStyle="1" w:styleId="af0">
    <w:name w:val="コメント内容 (文字)"/>
    <w:link w:val="af"/>
    <w:rsid w:val="001578B1"/>
    <w:rPr>
      <w:b/>
      <w:bCs/>
      <w:kern w:val="2"/>
      <w:sz w:val="21"/>
      <w:szCs w:val="24"/>
    </w:rPr>
  </w:style>
  <w:style w:type="character" w:styleId="af1">
    <w:name w:val="Hyperlink"/>
    <w:rsid w:val="00064D2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hyperlink" Target="mailto:kankyou@city.hanamaki.iwate.jp" TargetMode="External" />
  <Relationship Id="rId3" Type="http://schemas.openxmlformats.org/officeDocument/2006/relationships/settings" Target="settings.xml" />
  <Relationship Id="rId7" Type="http://schemas.openxmlformats.org/officeDocument/2006/relationships/hyperlink" Target="mailto:kankyou@city.hanamaki.iwate.jp" TargetMode="Externa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2</TotalTime>
  <Pages>2</Pages>
  <Words>261</Words>
  <Characters>1489</Characters>
  <DocSecurity>0</DocSecurity>
  <Lines>12</Lines>
  <Paragraphs>3</Paragraphs>
  <ScaleCrop>false</ScaleCrop>
  <LinksUpToDate>false</LinksUpToDate>
  <CharactersWithSpaces>1747</CharactersWithSpaces>
  <SharedDoc>false</SharedDoc>
  <HLinks>
    <vt:vector baseType="variant" size="12">
      <vt:variant>
        <vt:i4>6094972</vt:i4>
      </vt:variant>
      <vt:variant>
        <vt:i4>3</vt:i4>
      </vt:variant>
      <vt:variant>
        <vt:i4>0</vt:i4>
      </vt:variant>
      <vt:variant>
        <vt:i4>5</vt:i4>
      </vt:variant>
      <vt:variant>
        <vt:lpwstr>mailto:kankyou@city.hanamaki.iwate.jp</vt:lpwstr>
      </vt:variant>
      <vt:variant>
        <vt:lpwstr/>
      </vt:variant>
      <vt:variant>
        <vt:i4>6094972</vt:i4>
      </vt:variant>
      <vt:variant>
        <vt:i4>0</vt:i4>
      </vt:variant>
      <vt:variant>
        <vt:i4>0</vt:i4>
      </vt:variant>
      <vt:variant>
        <vt:i4>5</vt:i4>
      </vt:variant>
      <vt:variant>
        <vt:lpwstr>mailto:kankyou@city.hanamaki.iwate.jp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2026-04-23T06:19:00Z</cp:lastPrinted>
  <dcterms:created xsi:type="dcterms:W3CDTF">2026-05-29T01:24:00Z</dcterms:created>
  <dcterms:modified xsi:type="dcterms:W3CDTF">2026-05-29T01:24:00Z</dcterms:modified>
</cp:coreProperties>
</file>