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Pr="00F8047B" w:rsidRDefault="00D92309" w:rsidP="00683F89">
      <w:pPr>
        <w:pStyle w:val="OasysWin"/>
        <w:ind w:right="14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（別紙１</w:t>
      </w:r>
      <w:r w:rsidR="00683F89" w:rsidRPr="00F8047B">
        <w:rPr>
          <w:rFonts w:hint="eastAsia"/>
          <w:color w:val="000000" w:themeColor="text1"/>
        </w:rPr>
        <w:t>）</w:t>
      </w:r>
    </w:p>
    <w:p w:rsidR="00683F89" w:rsidRPr="00F8047B" w:rsidRDefault="00683F89" w:rsidP="00683F89">
      <w:pPr>
        <w:pStyle w:val="OasysWin"/>
        <w:ind w:right="140"/>
        <w:rPr>
          <w:color w:val="000000" w:themeColor="text1"/>
        </w:rPr>
      </w:pPr>
    </w:p>
    <w:p w:rsidR="00D96C39" w:rsidRPr="00F8047B" w:rsidRDefault="007147AB" w:rsidP="00D96C39">
      <w:pPr>
        <w:pStyle w:val="OasysWin"/>
        <w:ind w:right="140"/>
        <w:jc w:val="center"/>
        <w:rPr>
          <w:b/>
          <w:color w:val="000000" w:themeColor="text1"/>
          <w:sz w:val="28"/>
          <w:szCs w:val="28"/>
        </w:rPr>
      </w:pPr>
      <w:r w:rsidRPr="00F8047B">
        <w:rPr>
          <w:rFonts w:hint="eastAsia"/>
          <w:b/>
          <w:color w:val="000000" w:themeColor="text1"/>
          <w:sz w:val="28"/>
          <w:szCs w:val="28"/>
        </w:rPr>
        <w:t>第２回</w:t>
      </w:r>
      <w:r w:rsidR="00D96C39" w:rsidRPr="00F8047B">
        <w:rPr>
          <w:rFonts w:hint="eastAsia"/>
          <w:b/>
          <w:color w:val="000000" w:themeColor="text1"/>
          <w:sz w:val="28"/>
          <w:szCs w:val="28"/>
        </w:rPr>
        <w:t>市有財産売払一般競争入札参加申込書</w:t>
      </w:r>
    </w:p>
    <w:p w:rsidR="00D96C39" w:rsidRPr="00F8047B" w:rsidRDefault="00D96C39" w:rsidP="00D96C39">
      <w:pPr>
        <w:pStyle w:val="OasysWin"/>
        <w:rPr>
          <w:color w:val="000000" w:themeColor="text1"/>
        </w:rPr>
      </w:pPr>
    </w:p>
    <w:p w:rsidR="00D96C39" w:rsidRPr="00F8047B" w:rsidRDefault="00D96C39" w:rsidP="00D96C39">
      <w:pPr>
        <w:pStyle w:val="OasysWin"/>
        <w:ind w:leftChars="-1" w:left="-2" w:right="-1"/>
        <w:rPr>
          <w:color w:val="000000" w:themeColor="text1"/>
        </w:rPr>
      </w:pP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花巻市が</w:t>
      </w:r>
      <w:r w:rsidR="00600868" w:rsidRPr="00F8047B">
        <w:rPr>
          <w:rFonts w:hint="eastAsia"/>
          <w:color w:val="000000" w:themeColor="text1"/>
        </w:rPr>
        <w:t>令和８年２月５</w:t>
      </w:r>
      <w:r w:rsidR="00425CAF" w:rsidRPr="00F8047B">
        <w:rPr>
          <w:rFonts w:hint="eastAsia"/>
          <w:color w:val="000000" w:themeColor="text1"/>
        </w:rPr>
        <w:t>日</w:t>
      </w:r>
      <w:r w:rsidR="00132A2F" w:rsidRPr="00F8047B">
        <w:rPr>
          <w:rFonts w:hint="eastAsia"/>
          <w:color w:val="000000" w:themeColor="text1"/>
        </w:rPr>
        <w:t>に実施する下記の市有財産売払一般競争入札について</w:t>
      </w:r>
      <w:r w:rsidRPr="00F8047B">
        <w:rPr>
          <w:rFonts w:hint="eastAsia"/>
          <w:color w:val="000000" w:themeColor="text1"/>
        </w:rPr>
        <w:t>、</w:t>
      </w:r>
      <w:r w:rsidR="00132A2F" w:rsidRPr="00F8047B">
        <w:rPr>
          <w:rFonts w:hint="eastAsia"/>
          <w:color w:val="000000" w:themeColor="text1"/>
        </w:rPr>
        <w:t>第２回</w:t>
      </w:r>
      <w:r w:rsidRPr="00F8047B">
        <w:rPr>
          <w:rFonts w:hint="eastAsia"/>
          <w:color w:val="000000" w:themeColor="text1"/>
        </w:rPr>
        <w:t>市有財産売払一般競争入札募集要領等を承知の上</w:t>
      </w:r>
      <w:r w:rsidR="00132A2F" w:rsidRPr="00F8047B">
        <w:rPr>
          <w:rFonts w:hint="eastAsia"/>
          <w:color w:val="000000" w:themeColor="text1"/>
        </w:rPr>
        <w:t>で</w:t>
      </w:r>
      <w:r w:rsidRPr="00F8047B">
        <w:rPr>
          <w:rFonts w:hint="eastAsia"/>
          <w:color w:val="000000" w:themeColor="text1"/>
        </w:rPr>
        <w:t>、</w:t>
      </w:r>
      <w:r w:rsidR="00132A2F" w:rsidRPr="00F8047B">
        <w:rPr>
          <w:rFonts w:hint="eastAsia"/>
          <w:color w:val="000000" w:themeColor="text1"/>
        </w:rPr>
        <w:t>参加を</w:t>
      </w:r>
      <w:r w:rsidRPr="00F8047B">
        <w:rPr>
          <w:rFonts w:hint="eastAsia"/>
          <w:color w:val="000000" w:themeColor="text1"/>
        </w:rPr>
        <w:t>申込みます。</w:t>
      </w: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令和</w:t>
      </w:r>
      <w:r w:rsidR="00600868" w:rsidRPr="00F8047B">
        <w:rPr>
          <w:rFonts w:hint="eastAsia"/>
          <w:color w:val="000000" w:themeColor="text1"/>
        </w:rPr>
        <w:t xml:space="preserve">　　</w:t>
      </w:r>
      <w:r w:rsidRPr="00F8047B">
        <w:rPr>
          <w:rFonts w:hint="eastAsia"/>
          <w:color w:val="000000" w:themeColor="text1"/>
        </w:rPr>
        <w:t>年　　　月　　　日</w:t>
      </w: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　花巻市長</w:t>
      </w:r>
      <w:r w:rsidR="00985639" w:rsidRPr="00F8047B">
        <w:rPr>
          <w:rFonts w:hint="eastAsia"/>
          <w:color w:val="000000" w:themeColor="text1"/>
        </w:rPr>
        <w:t xml:space="preserve">　上 田　東 </w:t>
      </w:r>
      <w:r w:rsidRPr="00F8047B">
        <w:rPr>
          <w:rFonts w:hint="eastAsia"/>
          <w:color w:val="000000" w:themeColor="text1"/>
        </w:rPr>
        <w:t>一</w:t>
      </w:r>
      <w:r w:rsidR="00985639" w:rsidRPr="00F8047B">
        <w:rPr>
          <w:rFonts w:hint="eastAsia"/>
          <w:color w:val="000000" w:themeColor="text1"/>
        </w:rPr>
        <w:t xml:space="preserve">　</w:t>
      </w:r>
      <w:r w:rsidRPr="00F8047B">
        <w:rPr>
          <w:rFonts w:hint="eastAsia"/>
          <w:color w:val="000000" w:themeColor="text1"/>
        </w:rPr>
        <w:t>様</w:t>
      </w: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　　　　　　　　　　　　　　申込人</w:t>
      </w: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</w:p>
    <w:p w:rsidR="00D96C39" w:rsidRPr="00F8047B" w:rsidRDefault="00D96C39" w:rsidP="00481D89">
      <w:pPr>
        <w:pStyle w:val="OasysWin"/>
        <w:ind w:right="-1" w:firstLineChars="1700" w:firstLine="357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住　　所</w:t>
      </w:r>
    </w:p>
    <w:p w:rsidR="00D96C39" w:rsidRPr="00F8047B" w:rsidRDefault="00D96C39" w:rsidP="00481D89">
      <w:pPr>
        <w:pStyle w:val="OasysWin"/>
        <w:ind w:right="-1" w:firstLineChars="1700" w:firstLine="357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（所在地）</w:t>
      </w:r>
    </w:p>
    <w:p w:rsidR="00D96C39" w:rsidRPr="00F8047B" w:rsidRDefault="00D96C39" w:rsidP="00481D89">
      <w:pPr>
        <w:pStyle w:val="OasysWin"/>
        <w:ind w:right="-1" w:firstLineChars="1700" w:firstLine="357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氏　　名　　　　　　　　　　　　　　　 印</w:t>
      </w:r>
    </w:p>
    <w:p w:rsidR="00D96C39" w:rsidRPr="00F8047B" w:rsidRDefault="00D96C39" w:rsidP="00481D89">
      <w:pPr>
        <w:pStyle w:val="OasysWin"/>
        <w:ind w:right="-1" w:firstLineChars="1700" w:firstLine="357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（法人名）</w:t>
      </w:r>
    </w:p>
    <w:p w:rsidR="00D96C39" w:rsidRPr="00F8047B" w:rsidRDefault="00D96C39" w:rsidP="00481D89">
      <w:pPr>
        <w:pStyle w:val="OasysWin"/>
        <w:ind w:right="-1" w:firstLineChars="1700" w:firstLine="357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（代表者役職氏名）　　 　　　　　</w:t>
      </w:r>
      <w:r w:rsidR="00481D89" w:rsidRPr="00F8047B">
        <w:rPr>
          <w:rFonts w:hint="eastAsia"/>
          <w:color w:val="000000" w:themeColor="text1"/>
        </w:rPr>
        <w:t xml:space="preserve">　</w:t>
      </w:r>
      <w:r w:rsidRPr="00F8047B">
        <w:rPr>
          <w:rFonts w:hint="eastAsia"/>
          <w:color w:val="000000" w:themeColor="text1"/>
        </w:rPr>
        <w:t>（印鑑登録印）</w:t>
      </w:r>
    </w:p>
    <w:p w:rsidR="00D96C39" w:rsidRPr="00F8047B" w:rsidRDefault="00D96C39" w:rsidP="00481D89">
      <w:pPr>
        <w:pStyle w:val="OasysWin"/>
        <w:ind w:right="-1" w:firstLineChars="1700" w:firstLine="357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電話番号</w:t>
      </w:r>
    </w:p>
    <w:p w:rsidR="00481D89" w:rsidRPr="00F8047B" w:rsidRDefault="00481D89" w:rsidP="00481D89">
      <w:pPr>
        <w:pStyle w:val="OasysWin"/>
        <w:ind w:right="-1" w:firstLineChars="1700" w:firstLine="3570"/>
        <w:rPr>
          <w:color w:val="000000" w:themeColor="text1"/>
        </w:rPr>
      </w:pPr>
    </w:p>
    <w:p w:rsidR="00DD1BBB" w:rsidRPr="00F8047B" w:rsidRDefault="00D96C39" w:rsidP="00DD1BBB">
      <w:pPr>
        <w:pStyle w:val="a7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記</w:t>
      </w:r>
    </w:p>
    <w:p w:rsidR="00DD1BBB" w:rsidRPr="00F8047B" w:rsidRDefault="00DD1BBB" w:rsidP="00DD1BBB">
      <w:pPr>
        <w:rPr>
          <w:color w:val="000000" w:themeColor="text1"/>
        </w:rPr>
      </w:pP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１　入札物件</w:t>
      </w:r>
    </w:p>
    <w:p w:rsidR="00D96C39" w:rsidRPr="00F8047B" w:rsidRDefault="00D96C39" w:rsidP="00D96C39">
      <w:pPr>
        <w:wordWrap w:val="0"/>
        <w:autoSpaceDE w:val="0"/>
        <w:autoSpaceDN w:val="0"/>
        <w:adjustRightInd w:val="0"/>
        <w:spacing w:line="105" w:lineRule="exact"/>
        <w:ind w:right="-1"/>
        <w:jc w:val="left"/>
        <w:rPr>
          <w:rFonts w:ascii="ＭＳ 明朝" w:cs="ＭＳ 明朝"/>
          <w:color w:val="000000" w:themeColor="text1"/>
          <w:kern w:val="0"/>
          <w:szCs w:val="21"/>
        </w:rPr>
      </w:pPr>
    </w:p>
    <w:tbl>
      <w:tblPr>
        <w:tblW w:w="8017" w:type="dxa"/>
        <w:tblInd w:w="4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850"/>
        <w:gridCol w:w="3686"/>
        <w:gridCol w:w="1134"/>
        <w:gridCol w:w="1355"/>
      </w:tblGrid>
      <w:tr w:rsidR="00F8047B" w:rsidRPr="00F8047B" w:rsidTr="00481D89">
        <w:trPr>
          <w:cantSplit/>
          <w:trHeight w:hRule="exact" w:val="4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F8047B" w:rsidRDefault="00D96C39" w:rsidP="00481D89">
            <w:pPr>
              <w:pStyle w:val="OasysWin"/>
              <w:wordWrap/>
              <w:spacing w:line="240" w:lineRule="auto"/>
              <w:ind w:right="-1"/>
              <w:jc w:val="center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物件番号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F8047B" w:rsidRDefault="00D96C39" w:rsidP="00D96C39">
            <w:pPr>
              <w:ind w:right="-1"/>
              <w:jc w:val="center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種　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F8047B" w:rsidRDefault="00D96C39" w:rsidP="00D96C39">
            <w:pPr>
              <w:pStyle w:val="OasysWin"/>
              <w:wordWrap/>
              <w:spacing w:line="240" w:lineRule="auto"/>
              <w:ind w:right="-1"/>
              <w:jc w:val="center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所　在　地</w:t>
            </w:r>
            <w:r w:rsidR="00C834FA" w:rsidRPr="00F8047B">
              <w:rPr>
                <w:rFonts w:hint="eastAsia"/>
                <w:color w:val="000000" w:themeColor="text1"/>
              </w:rPr>
              <w:t xml:space="preserve">　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F8047B" w:rsidRDefault="00D96C39" w:rsidP="00D96C39">
            <w:pPr>
              <w:pStyle w:val="OasysWin"/>
              <w:wordWrap/>
              <w:spacing w:line="240" w:lineRule="auto"/>
              <w:ind w:right="-1"/>
              <w:jc w:val="center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地　目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F8047B" w:rsidRDefault="000C186B" w:rsidP="00D96C39">
            <w:pPr>
              <w:pStyle w:val="OasysWin"/>
              <w:wordWrap/>
              <w:spacing w:line="240" w:lineRule="auto"/>
              <w:ind w:right="-1"/>
              <w:jc w:val="center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数　量</w:t>
            </w:r>
          </w:p>
        </w:tc>
      </w:tr>
      <w:tr w:rsidR="00D96C39" w:rsidRPr="00F8047B" w:rsidTr="00D92309">
        <w:trPr>
          <w:cantSplit/>
          <w:trHeight w:val="67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F8047B" w:rsidRDefault="00D96C39" w:rsidP="00D96C39">
            <w:pPr>
              <w:pStyle w:val="OasysWin"/>
              <w:wordWrap/>
              <w:spacing w:line="240" w:lineRule="auto"/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F8047B" w:rsidRDefault="00D96C39" w:rsidP="00D96C39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F8047B" w:rsidRDefault="00D96C39" w:rsidP="00D96C39">
            <w:pPr>
              <w:pStyle w:val="OasysWin"/>
              <w:wordWrap/>
              <w:spacing w:line="240" w:lineRule="auto"/>
              <w:ind w:right="-1"/>
              <w:rPr>
                <w:color w:val="000000" w:themeColor="text1"/>
              </w:rPr>
            </w:pPr>
            <w:r w:rsidRPr="00F8047B">
              <w:rPr>
                <w:color w:val="000000" w:themeColor="text1"/>
              </w:rPr>
              <w:t xml:space="preserve"> </w:t>
            </w:r>
            <w:r w:rsidRPr="00F8047B">
              <w:rPr>
                <w:rFonts w:hint="eastAsia"/>
                <w:color w:val="000000" w:themeColor="text1"/>
              </w:rPr>
              <w:t>花巻市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F8047B" w:rsidRDefault="00D96C39" w:rsidP="00D96C39">
            <w:pPr>
              <w:pStyle w:val="OasysWin"/>
              <w:wordWrap/>
              <w:spacing w:line="240" w:lineRule="auto"/>
              <w:ind w:right="-1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 xml:space="preserve">　　　　　　　　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F8047B" w:rsidRDefault="00D96C39" w:rsidP="00D96C39">
            <w:pPr>
              <w:pStyle w:val="OasysWin"/>
              <w:wordWrap/>
              <w:spacing w:line="240" w:lineRule="auto"/>
              <w:ind w:right="-1"/>
              <w:jc w:val="right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㎡</w:t>
            </w:r>
          </w:p>
        </w:tc>
      </w:tr>
    </w:tbl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</w:p>
    <w:p w:rsidR="00D96C39" w:rsidRPr="00F8047B" w:rsidRDefault="00D96C39" w:rsidP="00D96C3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２　添付書類</w:t>
      </w:r>
    </w:p>
    <w:p w:rsidR="00D96C39" w:rsidRPr="00F8047B" w:rsidRDefault="00D92309" w:rsidP="00D96C3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（１）誓約書（別紙２</w:t>
      </w:r>
      <w:r w:rsidR="00D96C39" w:rsidRPr="00F8047B">
        <w:rPr>
          <w:rFonts w:hint="eastAsia"/>
          <w:color w:val="000000" w:themeColor="text1"/>
        </w:rPr>
        <w:t>）</w:t>
      </w:r>
    </w:p>
    <w:p w:rsidR="00D96C39" w:rsidRPr="00F8047B" w:rsidRDefault="00481D89" w:rsidP="00D96C3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（２）証明書等</w:t>
      </w:r>
    </w:p>
    <w:p w:rsidR="00D96C39" w:rsidRPr="00F8047B" w:rsidRDefault="00D96C39" w:rsidP="00D96C39">
      <w:pPr>
        <w:pStyle w:val="OasysWin"/>
        <w:ind w:leftChars="100" w:left="210"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・個人の場合　　住民票（発行後３ヶ月以内のもの）　　 　　　　　　１通</w:t>
      </w:r>
    </w:p>
    <w:p w:rsidR="00D96C39" w:rsidRPr="00F8047B" w:rsidRDefault="00D96C39" w:rsidP="00481D89">
      <w:pPr>
        <w:pStyle w:val="OasysWin"/>
        <w:ind w:right="-1" w:firstLineChars="900" w:firstLine="189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印鑑登録証明書 （発行後３ヶ月以内のもの）　　　　１通</w:t>
      </w:r>
    </w:p>
    <w:p w:rsidR="00481D89" w:rsidRPr="00F8047B" w:rsidRDefault="00481D89" w:rsidP="00481D89">
      <w:pPr>
        <w:pStyle w:val="OasysWin"/>
        <w:ind w:right="-1" w:firstLineChars="900" w:firstLine="189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外国人の方は　在留カード</w:t>
      </w:r>
      <w:r w:rsidR="007B7D6B" w:rsidRPr="00F8047B">
        <w:rPr>
          <w:rFonts w:hAnsi="ＭＳ 明朝" w:hint="eastAsia"/>
          <w:color w:val="000000" w:themeColor="text1"/>
        </w:rPr>
        <w:t>又</w:t>
      </w:r>
      <w:r w:rsidR="00DD1BBB" w:rsidRPr="00F8047B">
        <w:rPr>
          <w:rFonts w:hAnsi="ＭＳ 明朝" w:hint="eastAsia"/>
          <w:color w:val="000000" w:themeColor="text1"/>
        </w:rPr>
        <w:t>は特別永住者証明書の写し</w:t>
      </w:r>
    </w:p>
    <w:p w:rsidR="00D96C39" w:rsidRPr="00F8047B" w:rsidRDefault="00481D89" w:rsidP="00D96C39">
      <w:pPr>
        <w:pStyle w:val="OasysWin"/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</w:t>
      </w:r>
      <w:r w:rsidR="00D96C39" w:rsidRPr="00F8047B">
        <w:rPr>
          <w:rFonts w:hint="eastAsia"/>
          <w:color w:val="000000" w:themeColor="text1"/>
        </w:rPr>
        <w:t>・法人の場合　　法人登記</w:t>
      </w:r>
      <w:r w:rsidR="007B7D6B" w:rsidRPr="00F8047B">
        <w:rPr>
          <w:rFonts w:hint="eastAsia"/>
          <w:color w:val="000000" w:themeColor="text1"/>
        </w:rPr>
        <w:t>履歴</w:t>
      </w:r>
      <w:r w:rsidR="00D96C39" w:rsidRPr="00F8047B">
        <w:rPr>
          <w:rFonts w:hint="eastAsia"/>
          <w:color w:val="000000" w:themeColor="text1"/>
        </w:rPr>
        <w:t>事項</w:t>
      </w:r>
      <w:r w:rsidR="007B7D6B" w:rsidRPr="00F8047B">
        <w:rPr>
          <w:rFonts w:hint="eastAsia"/>
          <w:color w:val="000000" w:themeColor="text1"/>
        </w:rPr>
        <w:t>全部</w:t>
      </w:r>
      <w:r w:rsidR="00D96C39" w:rsidRPr="00F8047B">
        <w:rPr>
          <w:rFonts w:hint="eastAsia"/>
          <w:color w:val="000000" w:themeColor="text1"/>
        </w:rPr>
        <w:t>証明書（発行後３ヶ月以内のもの） １通</w:t>
      </w:r>
    </w:p>
    <w:p w:rsidR="00D96C39" w:rsidRPr="00F8047B" w:rsidRDefault="00D96C39" w:rsidP="00DD1BBB">
      <w:pPr>
        <w:pStyle w:val="OasysWin"/>
        <w:ind w:right="-1" w:firstLineChars="900" w:firstLine="1890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印鑑証明書 （発行後３ヶ月以内のもの）　　　　１通</w:t>
      </w:r>
    </w:p>
    <w:p w:rsidR="00B215ED" w:rsidRPr="00F8047B" w:rsidRDefault="00D96C39" w:rsidP="00B215ED">
      <w:pPr>
        <w:ind w:right="-1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</w:t>
      </w:r>
      <w:r w:rsidR="00132A2F" w:rsidRPr="00F8047B">
        <w:rPr>
          <w:rFonts w:hint="eastAsia"/>
          <w:color w:val="000000" w:themeColor="text1"/>
        </w:rPr>
        <w:t xml:space="preserve">　</w:t>
      </w:r>
      <w:r w:rsidRPr="00F8047B">
        <w:rPr>
          <w:rFonts w:hint="eastAsia"/>
          <w:color w:val="000000" w:themeColor="text1"/>
        </w:rPr>
        <w:t>※　連名（共有）で申込む場合は、連名（共有）者に係る上記書類も</w:t>
      </w:r>
      <w:r w:rsidR="00481D89" w:rsidRPr="00F8047B">
        <w:rPr>
          <w:rFonts w:hint="eastAsia"/>
          <w:color w:val="000000" w:themeColor="text1"/>
        </w:rPr>
        <w:t>添付して下さい</w:t>
      </w:r>
      <w:r w:rsidRPr="00F8047B">
        <w:rPr>
          <w:rFonts w:hint="eastAsia"/>
          <w:color w:val="000000" w:themeColor="text1"/>
        </w:rPr>
        <w:t>。</w:t>
      </w:r>
    </w:p>
    <w:p w:rsidR="00683F89" w:rsidRPr="00F8047B" w:rsidRDefault="00683F89" w:rsidP="00D96C39">
      <w:pPr>
        <w:ind w:right="-1"/>
        <w:rPr>
          <w:color w:val="000000" w:themeColor="text1"/>
        </w:rPr>
      </w:pPr>
    </w:p>
    <w:p w:rsidR="00136E38" w:rsidRPr="00F8047B" w:rsidRDefault="00136E38" w:rsidP="00D96C39">
      <w:pPr>
        <w:ind w:right="-1"/>
        <w:rPr>
          <w:color w:val="000000" w:themeColor="text1"/>
        </w:rPr>
      </w:pPr>
    </w:p>
    <w:p w:rsidR="00136E38" w:rsidRPr="00F8047B" w:rsidRDefault="00136E38" w:rsidP="00D96C39">
      <w:pPr>
        <w:ind w:right="-1"/>
        <w:rPr>
          <w:color w:val="000000" w:themeColor="text1"/>
        </w:rPr>
      </w:pPr>
    </w:p>
    <w:p w:rsidR="00136E38" w:rsidRPr="00F8047B" w:rsidRDefault="00136E38" w:rsidP="00136E38">
      <w:pPr>
        <w:ind w:right="-1"/>
        <w:jc w:val="right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（裏面へ続く）</w:t>
      </w:r>
    </w:p>
    <w:p w:rsidR="00136E38" w:rsidRPr="00F8047B" w:rsidRDefault="00136E38" w:rsidP="00D96C39">
      <w:pPr>
        <w:ind w:right="-1"/>
        <w:rPr>
          <w:color w:val="000000" w:themeColor="text1"/>
        </w:rPr>
      </w:pPr>
    </w:p>
    <w:p w:rsidR="00B215ED" w:rsidRPr="00F8047B" w:rsidRDefault="00132A2F" w:rsidP="003363D0">
      <w:pPr>
        <w:widowControl/>
        <w:jc w:val="left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lastRenderedPageBreak/>
        <w:t>３　入札保証金について</w:t>
      </w:r>
    </w:p>
    <w:p w:rsidR="00136E38" w:rsidRPr="00F8047B" w:rsidRDefault="00136E38" w:rsidP="003363D0">
      <w:pPr>
        <w:widowControl/>
        <w:jc w:val="left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 xml:space="preserve">　上記１に記載の入札物件の入札に係る</w:t>
      </w:r>
      <w:r w:rsidR="00DF52FF" w:rsidRPr="00F8047B">
        <w:rPr>
          <w:rFonts w:hint="eastAsia"/>
          <w:color w:val="000000" w:themeColor="text1"/>
        </w:rPr>
        <w:t>入札保証金額を下記のとおりとします。</w:t>
      </w:r>
    </w:p>
    <w:tbl>
      <w:tblPr>
        <w:tblStyle w:val="ab"/>
        <w:tblW w:w="8747" w:type="dxa"/>
        <w:tblLook w:val="04A0" w:firstRow="1" w:lastRow="0" w:firstColumn="1" w:lastColumn="0" w:noHBand="0" w:noVBand="1"/>
      </w:tblPr>
      <w:tblGrid>
        <w:gridCol w:w="1736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F8047B" w:rsidRPr="00F8047B" w:rsidTr="00136E38">
        <w:trPr>
          <w:cantSplit/>
          <w:trHeight w:val="665"/>
        </w:trPr>
        <w:tc>
          <w:tcPr>
            <w:tcW w:w="1736" w:type="dxa"/>
            <w:vMerge w:val="restart"/>
            <w:vAlign w:val="center"/>
          </w:tcPr>
          <w:p w:rsidR="00136E38" w:rsidRPr="00F8047B" w:rsidRDefault="00136E38" w:rsidP="002A6254">
            <w:pPr>
              <w:jc w:val="center"/>
              <w:rPr>
                <w:color w:val="000000" w:themeColor="text1"/>
                <w:szCs w:val="21"/>
              </w:rPr>
            </w:pPr>
            <w:r w:rsidRPr="00F8047B">
              <w:rPr>
                <w:rFonts w:hint="eastAsia"/>
                <w:color w:val="000000" w:themeColor="text1"/>
                <w:szCs w:val="21"/>
              </w:rPr>
              <w:t>入札保証金額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textDirection w:val="tbRlV"/>
            <w:vAlign w:val="center"/>
          </w:tcPr>
          <w:p w:rsidR="00136E38" w:rsidRPr="00F8047B" w:rsidRDefault="00136E38" w:rsidP="002A6254">
            <w:pPr>
              <w:ind w:left="113" w:right="113"/>
              <w:jc w:val="right"/>
              <w:rPr>
                <w:color w:val="000000" w:themeColor="text1"/>
                <w:szCs w:val="21"/>
              </w:rPr>
            </w:pPr>
            <w:r w:rsidRPr="00F8047B">
              <w:rPr>
                <w:rFonts w:hint="eastAsia"/>
                <w:color w:val="000000" w:themeColor="text1"/>
                <w:szCs w:val="21"/>
              </w:rPr>
              <w:t xml:space="preserve">　億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136E38" w:rsidRPr="00F8047B" w:rsidRDefault="00136E38" w:rsidP="002A6254">
            <w:pPr>
              <w:ind w:left="113" w:right="113"/>
              <w:jc w:val="right"/>
              <w:rPr>
                <w:color w:val="000000" w:themeColor="text1"/>
                <w:szCs w:val="21"/>
              </w:rPr>
            </w:pPr>
            <w:r w:rsidRPr="00F8047B">
              <w:rPr>
                <w:rFonts w:hint="eastAsia"/>
                <w:color w:val="000000" w:themeColor="text1"/>
                <w:szCs w:val="21"/>
              </w:rPr>
              <w:t>千万</w:t>
            </w:r>
          </w:p>
        </w:tc>
        <w:tc>
          <w:tcPr>
            <w:tcW w:w="779" w:type="dxa"/>
            <w:tcBorders>
              <w:left w:val="dotted" w:sz="4" w:space="0" w:color="auto"/>
            </w:tcBorders>
            <w:textDirection w:val="tbRlV"/>
            <w:vAlign w:val="center"/>
          </w:tcPr>
          <w:p w:rsidR="00136E38" w:rsidRPr="00F8047B" w:rsidRDefault="00136E38" w:rsidP="002A6254">
            <w:pPr>
              <w:ind w:left="113" w:right="113"/>
              <w:jc w:val="right"/>
              <w:rPr>
                <w:color w:val="000000" w:themeColor="text1"/>
                <w:szCs w:val="21"/>
              </w:rPr>
            </w:pPr>
            <w:r w:rsidRPr="00F8047B">
              <w:rPr>
                <w:rFonts w:hint="eastAsia"/>
                <w:color w:val="000000" w:themeColor="text1"/>
                <w:szCs w:val="21"/>
              </w:rPr>
              <w:t>百万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textDirection w:val="tbRlV"/>
            <w:vAlign w:val="center"/>
          </w:tcPr>
          <w:p w:rsidR="00136E38" w:rsidRPr="00F8047B" w:rsidRDefault="00136E38" w:rsidP="002A6254">
            <w:pPr>
              <w:ind w:left="113" w:right="113"/>
              <w:jc w:val="right"/>
              <w:rPr>
                <w:color w:val="000000" w:themeColor="text1"/>
                <w:szCs w:val="21"/>
              </w:rPr>
            </w:pPr>
            <w:r w:rsidRPr="00F8047B">
              <w:rPr>
                <w:rFonts w:hint="eastAsia"/>
                <w:color w:val="000000" w:themeColor="text1"/>
                <w:szCs w:val="21"/>
              </w:rPr>
              <w:t>拾万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136E38" w:rsidRPr="00F8047B" w:rsidRDefault="00136E38" w:rsidP="002A6254">
            <w:pPr>
              <w:ind w:left="113" w:right="113"/>
              <w:jc w:val="right"/>
              <w:rPr>
                <w:color w:val="000000" w:themeColor="text1"/>
                <w:szCs w:val="21"/>
              </w:rPr>
            </w:pPr>
            <w:r w:rsidRPr="00F8047B">
              <w:rPr>
                <w:rFonts w:hint="eastAsia"/>
                <w:color w:val="000000" w:themeColor="text1"/>
                <w:szCs w:val="21"/>
              </w:rPr>
              <w:t xml:space="preserve">　万</w:t>
            </w:r>
          </w:p>
        </w:tc>
        <w:tc>
          <w:tcPr>
            <w:tcW w:w="779" w:type="dxa"/>
            <w:tcBorders>
              <w:left w:val="dotted" w:sz="4" w:space="0" w:color="auto"/>
            </w:tcBorders>
            <w:textDirection w:val="tbRlV"/>
            <w:vAlign w:val="center"/>
          </w:tcPr>
          <w:p w:rsidR="00136E38" w:rsidRPr="00F8047B" w:rsidRDefault="00136E38" w:rsidP="002A6254">
            <w:pPr>
              <w:ind w:left="113" w:right="113"/>
              <w:jc w:val="right"/>
              <w:rPr>
                <w:color w:val="000000" w:themeColor="text1"/>
                <w:szCs w:val="21"/>
              </w:rPr>
            </w:pPr>
            <w:r w:rsidRPr="00F8047B">
              <w:rPr>
                <w:rFonts w:hint="eastAsia"/>
                <w:color w:val="000000" w:themeColor="text1"/>
                <w:szCs w:val="21"/>
              </w:rPr>
              <w:t xml:space="preserve">　千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textDirection w:val="tbRlV"/>
            <w:vAlign w:val="center"/>
          </w:tcPr>
          <w:p w:rsidR="00136E38" w:rsidRPr="00F8047B" w:rsidRDefault="00136E38" w:rsidP="002A6254">
            <w:pPr>
              <w:ind w:left="113" w:right="113"/>
              <w:jc w:val="right"/>
              <w:rPr>
                <w:color w:val="000000" w:themeColor="text1"/>
                <w:szCs w:val="21"/>
              </w:rPr>
            </w:pPr>
            <w:r w:rsidRPr="00F8047B">
              <w:rPr>
                <w:rFonts w:hint="eastAsia"/>
                <w:color w:val="000000" w:themeColor="text1"/>
                <w:szCs w:val="21"/>
              </w:rPr>
              <w:t xml:space="preserve">　百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136E38" w:rsidRPr="00F8047B" w:rsidRDefault="00136E38" w:rsidP="002A6254">
            <w:pPr>
              <w:ind w:left="113" w:right="113"/>
              <w:jc w:val="right"/>
              <w:rPr>
                <w:color w:val="000000" w:themeColor="text1"/>
                <w:szCs w:val="21"/>
              </w:rPr>
            </w:pPr>
            <w:r w:rsidRPr="00F8047B">
              <w:rPr>
                <w:rFonts w:hint="eastAsia"/>
                <w:color w:val="000000" w:themeColor="text1"/>
                <w:szCs w:val="21"/>
              </w:rPr>
              <w:t xml:space="preserve">　拾</w:t>
            </w:r>
          </w:p>
        </w:tc>
        <w:tc>
          <w:tcPr>
            <w:tcW w:w="779" w:type="dxa"/>
            <w:tcBorders>
              <w:left w:val="dotted" w:sz="4" w:space="0" w:color="auto"/>
            </w:tcBorders>
            <w:textDirection w:val="tbRlV"/>
            <w:vAlign w:val="center"/>
          </w:tcPr>
          <w:p w:rsidR="00136E38" w:rsidRPr="00F8047B" w:rsidRDefault="00136E38" w:rsidP="002A6254">
            <w:pPr>
              <w:ind w:left="113" w:right="113"/>
              <w:jc w:val="right"/>
              <w:rPr>
                <w:color w:val="000000" w:themeColor="text1"/>
                <w:szCs w:val="21"/>
              </w:rPr>
            </w:pPr>
            <w:r w:rsidRPr="00F8047B">
              <w:rPr>
                <w:rFonts w:hint="eastAsia"/>
                <w:color w:val="000000" w:themeColor="text1"/>
                <w:szCs w:val="21"/>
              </w:rPr>
              <w:t xml:space="preserve">　円</w:t>
            </w:r>
          </w:p>
        </w:tc>
      </w:tr>
      <w:tr w:rsidR="00F8047B" w:rsidRPr="00F8047B" w:rsidTr="00DF52FF">
        <w:trPr>
          <w:trHeight w:val="717"/>
        </w:trPr>
        <w:tc>
          <w:tcPr>
            <w:tcW w:w="1736" w:type="dxa"/>
            <w:vMerge/>
          </w:tcPr>
          <w:p w:rsidR="00136E38" w:rsidRPr="00F8047B" w:rsidRDefault="00136E38" w:rsidP="002A625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136E38" w:rsidRPr="00F8047B" w:rsidRDefault="00136E38" w:rsidP="002A6254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6E38" w:rsidRPr="00F8047B" w:rsidRDefault="00136E38" w:rsidP="002A6254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auto"/>
            </w:tcBorders>
            <w:vAlign w:val="center"/>
          </w:tcPr>
          <w:p w:rsidR="00136E38" w:rsidRPr="00F8047B" w:rsidRDefault="00136E38" w:rsidP="002A6254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136E38" w:rsidRPr="00F8047B" w:rsidRDefault="00136E38" w:rsidP="002A6254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6E38" w:rsidRPr="00F8047B" w:rsidRDefault="00136E38" w:rsidP="002A6254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auto"/>
            </w:tcBorders>
            <w:vAlign w:val="center"/>
          </w:tcPr>
          <w:p w:rsidR="00136E38" w:rsidRPr="00F8047B" w:rsidRDefault="00136E38" w:rsidP="002A6254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136E38" w:rsidRPr="00F8047B" w:rsidRDefault="00136E38" w:rsidP="002A6254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6E38" w:rsidRPr="00F8047B" w:rsidRDefault="00136E38" w:rsidP="002A6254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auto"/>
            </w:tcBorders>
            <w:vAlign w:val="center"/>
          </w:tcPr>
          <w:p w:rsidR="00136E38" w:rsidRPr="00F8047B" w:rsidRDefault="00136E38" w:rsidP="002A6254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136E38" w:rsidRPr="00F8047B" w:rsidRDefault="00DF52FF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  <w:r w:rsidRPr="00F8047B">
        <w:rPr>
          <w:rFonts w:ascii="ＭＳ 明朝" w:cs="ＭＳ 明朝" w:hint="eastAsia"/>
          <w:color w:val="000000" w:themeColor="text1"/>
          <w:kern w:val="0"/>
          <w:szCs w:val="21"/>
        </w:rPr>
        <w:t xml:space="preserve">　・入札保証金額は、</w:t>
      </w:r>
      <w:r w:rsidRPr="00F8047B">
        <w:rPr>
          <w:rFonts w:ascii="ＭＳ 明朝" w:cs="ＭＳ 明朝" w:hint="eastAsia"/>
          <w:color w:val="000000" w:themeColor="text1"/>
          <w:kern w:val="0"/>
          <w:szCs w:val="21"/>
          <w:u w:val="single"/>
        </w:rPr>
        <w:t>入札予定価格の３％以上の金額</w:t>
      </w:r>
      <w:r w:rsidRPr="00F8047B">
        <w:rPr>
          <w:rFonts w:ascii="ＭＳ 明朝" w:cs="ＭＳ 明朝" w:hint="eastAsia"/>
          <w:color w:val="000000" w:themeColor="text1"/>
          <w:kern w:val="0"/>
          <w:szCs w:val="21"/>
        </w:rPr>
        <w:t>を記載すること。</w:t>
      </w:r>
    </w:p>
    <w:p w:rsidR="00DF52FF" w:rsidRPr="00F8047B" w:rsidRDefault="00DF52FF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  <w:r w:rsidRPr="00F8047B">
        <w:rPr>
          <w:rFonts w:ascii="ＭＳ 明朝" w:cs="ＭＳ 明朝" w:hint="eastAsia"/>
          <w:color w:val="000000" w:themeColor="text1"/>
          <w:kern w:val="0"/>
          <w:szCs w:val="21"/>
        </w:rPr>
        <w:t xml:space="preserve">　・入札保証金額の追加・変更等は出来ません。</w:t>
      </w:r>
    </w:p>
    <w:p w:rsidR="00DF52FF" w:rsidRPr="00F8047B" w:rsidRDefault="00DF52FF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  <w:r w:rsidRPr="00F8047B">
        <w:rPr>
          <w:rFonts w:ascii="ＭＳ 明朝" w:cs="ＭＳ 明朝" w:hint="eastAsia"/>
          <w:color w:val="000000" w:themeColor="text1"/>
          <w:kern w:val="0"/>
          <w:szCs w:val="21"/>
        </w:rPr>
        <w:t xml:space="preserve">　・金額を訂正しないこと。また、誤字、脱字等により記載内容が不明瞭でないこと。</w:t>
      </w:r>
    </w:p>
    <w:p w:rsidR="00DF52FF" w:rsidRPr="00F8047B" w:rsidRDefault="00DF52FF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  <w:r w:rsidRPr="00F8047B">
        <w:rPr>
          <w:rFonts w:ascii="ＭＳ 明朝" w:cs="ＭＳ 明朝" w:hint="eastAsia"/>
          <w:color w:val="000000" w:themeColor="text1"/>
          <w:kern w:val="0"/>
          <w:szCs w:val="21"/>
        </w:rPr>
        <w:t xml:space="preserve">　・</w:t>
      </w:r>
      <w:r w:rsidR="00BC3E9E" w:rsidRPr="00F8047B">
        <w:rPr>
          <w:rFonts w:ascii="ＭＳ 明朝" w:cs="ＭＳ 明朝" w:hint="eastAsia"/>
          <w:color w:val="000000" w:themeColor="text1"/>
          <w:kern w:val="0"/>
          <w:szCs w:val="21"/>
          <w:u w:val="single"/>
        </w:rPr>
        <w:t>記載いただいた</w:t>
      </w:r>
      <w:r w:rsidRPr="00F8047B">
        <w:rPr>
          <w:rFonts w:ascii="ＭＳ 明朝" w:cs="ＭＳ 明朝" w:hint="eastAsia"/>
          <w:color w:val="000000" w:themeColor="text1"/>
          <w:kern w:val="0"/>
          <w:szCs w:val="21"/>
          <w:u w:val="single"/>
        </w:rPr>
        <w:t>入札保証金額</w:t>
      </w:r>
      <w:r w:rsidR="00BC3E9E" w:rsidRPr="00F8047B">
        <w:rPr>
          <w:rFonts w:ascii="ＭＳ 明朝" w:cs="ＭＳ 明朝" w:hint="eastAsia"/>
          <w:color w:val="000000" w:themeColor="text1"/>
          <w:kern w:val="0"/>
          <w:szCs w:val="21"/>
          <w:u w:val="single"/>
        </w:rPr>
        <w:t>により入札保証金納付票</w:t>
      </w:r>
      <w:r w:rsidR="005C7B44" w:rsidRPr="00F8047B">
        <w:rPr>
          <w:rFonts w:ascii="ＭＳ 明朝" w:cs="ＭＳ 明朝" w:hint="eastAsia"/>
          <w:color w:val="000000" w:themeColor="text1"/>
          <w:kern w:val="0"/>
          <w:szCs w:val="21"/>
          <w:u w:val="single"/>
        </w:rPr>
        <w:t>等</w:t>
      </w:r>
      <w:r w:rsidR="00BC3E9E" w:rsidRPr="00F8047B">
        <w:rPr>
          <w:rFonts w:ascii="ＭＳ 明朝" w:cs="ＭＳ 明朝" w:hint="eastAsia"/>
          <w:color w:val="000000" w:themeColor="text1"/>
          <w:kern w:val="0"/>
          <w:szCs w:val="21"/>
          <w:u w:val="single"/>
        </w:rPr>
        <w:t>を申込人宛に送付します。</w:t>
      </w:r>
    </w:p>
    <w:p w:rsidR="00DF52FF" w:rsidRPr="00F8047B" w:rsidRDefault="00DF52FF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</w:p>
    <w:p w:rsidR="00DF52FF" w:rsidRPr="00F8047B" w:rsidRDefault="00DF52FF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  <w:r w:rsidRPr="00F8047B">
        <w:rPr>
          <w:rFonts w:ascii="ＭＳ 明朝" w:cs="ＭＳ 明朝" w:hint="eastAsia"/>
          <w:color w:val="000000" w:themeColor="text1"/>
          <w:kern w:val="0"/>
          <w:szCs w:val="21"/>
        </w:rPr>
        <w:t>４　入札保証金・契約保証金の充当及び還付希望について</w:t>
      </w:r>
    </w:p>
    <w:p w:rsidR="00DF52FF" w:rsidRPr="00F8047B" w:rsidRDefault="00DF52FF" w:rsidP="00A33C85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  <w:r w:rsidRPr="00F8047B">
        <w:rPr>
          <w:rFonts w:ascii="ＭＳ 明朝" w:cs="ＭＳ 明朝" w:hint="eastAsia"/>
          <w:color w:val="000000" w:themeColor="text1"/>
          <w:kern w:val="0"/>
          <w:szCs w:val="21"/>
        </w:rPr>
        <w:t xml:space="preserve">　</w:t>
      </w:r>
      <w:r w:rsidR="00A33C85" w:rsidRPr="00F8047B">
        <w:rPr>
          <w:rFonts w:ascii="ＭＳ 明朝" w:cs="ＭＳ 明朝" w:hint="eastAsia"/>
          <w:color w:val="000000" w:themeColor="text1"/>
          <w:kern w:val="0"/>
          <w:szCs w:val="21"/>
        </w:rPr>
        <w:t>入札保証金及び契約保証金の取扱いについて、</w:t>
      </w:r>
      <w:r w:rsidR="00BC3E9E" w:rsidRPr="00F8047B">
        <w:rPr>
          <w:rFonts w:ascii="ＭＳ 明朝" w:cs="ＭＳ 明朝" w:hint="eastAsia"/>
          <w:color w:val="000000" w:themeColor="text1"/>
          <w:kern w:val="0"/>
          <w:szCs w:val="21"/>
        </w:rPr>
        <w:t>以下の</w:t>
      </w:r>
      <w:r w:rsidR="00A33C85" w:rsidRPr="00F8047B">
        <w:rPr>
          <w:rFonts w:ascii="ＭＳ 明朝" w:cs="ＭＳ 明朝" w:hint="eastAsia"/>
          <w:color w:val="000000" w:themeColor="text1"/>
          <w:kern w:val="0"/>
          <w:szCs w:val="21"/>
        </w:rPr>
        <w:t>（１）～（３）のとおり申し込みます。</w:t>
      </w:r>
    </w:p>
    <w:p w:rsidR="00A33C85" w:rsidRPr="00F8047B" w:rsidRDefault="00A33C85" w:rsidP="00A33C85">
      <w:pPr>
        <w:pStyle w:val="OasysWin"/>
        <w:ind w:rightChars="-135" w:right="-283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（１）落札が決定し契約を締結する際、入札保証金を契約保証金に【 充当する・還付する 】</w:t>
      </w:r>
    </w:p>
    <w:p w:rsidR="00A33C85" w:rsidRPr="00F8047B" w:rsidRDefault="00A33C85" w:rsidP="00A33C85">
      <w:pPr>
        <w:pStyle w:val="OasysWin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（２）落札後、契約保証金を売買金額に【 充当する・還付する 】</w:t>
      </w:r>
    </w:p>
    <w:p w:rsidR="00A33C85" w:rsidRPr="00F8047B" w:rsidRDefault="00A33C85" w:rsidP="00A33C85">
      <w:pPr>
        <w:pStyle w:val="OasysWin"/>
        <w:rPr>
          <w:color w:val="000000" w:themeColor="text1"/>
        </w:rPr>
      </w:pPr>
      <w:r w:rsidRPr="00F8047B">
        <w:rPr>
          <w:rFonts w:hint="eastAsia"/>
          <w:color w:val="000000" w:themeColor="text1"/>
        </w:rPr>
        <w:t>（３）入札保証金・契約保証金の還付先</w:t>
      </w:r>
    </w:p>
    <w:p w:rsidR="00A33C85" w:rsidRPr="00F8047B" w:rsidRDefault="00A33C85" w:rsidP="00A33C85">
      <w:pPr>
        <w:pStyle w:val="OasysWin"/>
        <w:rPr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8"/>
        <w:gridCol w:w="1646"/>
        <w:gridCol w:w="1800"/>
        <w:gridCol w:w="1751"/>
        <w:gridCol w:w="2079"/>
      </w:tblGrid>
      <w:tr w:rsidR="00F8047B" w:rsidRPr="00F8047B" w:rsidTr="002A6254">
        <w:trPr>
          <w:trHeight w:val="1167"/>
        </w:trPr>
        <w:tc>
          <w:tcPr>
            <w:tcW w:w="1413" w:type="dxa"/>
            <w:vMerge w:val="restart"/>
            <w:vAlign w:val="center"/>
          </w:tcPr>
          <w:p w:rsidR="00A33C85" w:rsidRPr="00F8047B" w:rsidRDefault="00A33C85" w:rsidP="002A6254">
            <w:pPr>
              <w:pStyle w:val="OasysWin"/>
              <w:jc w:val="center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  <w:sz w:val="22"/>
              </w:rPr>
              <w:t>振込先</w:t>
            </w:r>
          </w:p>
          <w:p w:rsidR="00A33C85" w:rsidRPr="00F8047B" w:rsidRDefault="00A33C85" w:rsidP="002A6254">
            <w:pPr>
              <w:pStyle w:val="OasysWin"/>
              <w:jc w:val="center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(入札者名義に限ります)</w:t>
            </w:r>
          </w:p>
        </w:tc>
        <w:tc>
          <w:tcPr>
            <w:tcW w:w="1984" w:type="dxa"/>
            <w:vAlign w:val="center"/>
          </w:tcPr>
          <w:p w:rsidR="00A33C85" w:rsidRPr="00F8047B" w:rsidRDefault="00A33C85" w:rsidP="002A6254">
            <w:pPr>
              <w:pStyle w:val="OasysWin"/>
              <w:jc w:val="center"/>
              <w:rPr>
                <w:color w:val="000000" w:themeColor="text1"/>
                <w:sz w:val="22"/>
              </w:rPr>
            </w:pPr>
            <w:r w:rsidRPr="00F8047B">
              <w:rPr>
                <w:rFonts w:hint="eastAsia"/>
                <w:color w:val="000000" w:themeColor="text1"/>
                <w:sz w:val="22"/>
              </w:rPr>
              <w:t>金融機関名</w:t>
            </w:r>
          </w:p>
          <w:p w:rsidR="00A33C85" w:rsidRPr="00F8047B" w:rsidRDefault="00A33C85" w:rsidP="002A6254">
            <w:pPr>
              <w:pStyle w:val="OasysWin"/>
              <w:jc w:val="center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  <w:sz w:val="16"/>
              </w:rPr>
              <w:t>(ゆうちょ銀行を除く)</w:t>
            </w:r>
          </w:p>
        </w:tc>
        <w:tc>
          <w:tcPr>
            <w:tcW w:w="4250" w:type="dxa"/>
            <w:gridSpan w:val="2"/>
          </w:tcPr>
          <w:p w:rsidR="00A33C85" w:rsidRPr="00F8047B" w:rsidRDefault="00A33C85" w:rsidP="002A6254">
            <w:pPr>
              <w:pStyle w:val="OasysWin"/>
              <w:jc w:val="right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銀行・信用金庫</w:t>
            </w:r>
          </w:p>
          <w:p w:rsidR="00A33C85" w:rsidRPr="00F8047B" w:rsidRDefault="00A33C85" w:rsidP="002A6254">
            <w:pPr>
              <w:pStyle w:val="OasysWin"/>
              <w:jc w:val="right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信用組合・農協</w:t>
            </w:r>
          </w:p>
          <w:p w:rsidR="00A33C85" w:rsidRPr="00F8047B" w:rsidRDefault="00A33C85" w:rsidP="002A6254">
            <w:pPr>
              <w:pStyle w:val="OasysWin"/>
              <w:jc w:val="right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(　　　　　　)</w:t>
            </w:r>
          </w:p>
        </w:tc>
        <w:tc>
          <w:tcPr>
            <w:tcW w:w="2549" w:type="dxa"/>
          </w:tcPr>
          <w:p w:rsidR="00A33C85" w:rsidRPr="00F8047B" w:rsidRDefault="00A33C85" w:rsidP="002A6254">
            <w:pPr>
              <w:pStyle w:val="OasysWin"/>
              <w:jc w:val="right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本店</w:t>
            </w:r>
          </w:p>
          <w:p w:rsidR="00A33C85" w:rsidRPr="00F8047B" w:rsidRDefault="00A33C85" w:rsidP="002A6254">
            <w:pPr>
              <w:pStyle w:val="OasysWin"/>
              <w:jc w:val="right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支店</w:t>
            </w:r>
          </w:p>
          <w:p w:rsidR="00A33C85" w:rsidRPr="00F8047B" w:rsidRDefault="00A33C85" w:rsidP="002A6254">
            <w:pPr>
              <w:pStyle w:val="OasysWin"/>
              <w:jc w:val="right"/>
              <w:rPr>
                <w:color w:val="000000" w:themeColor="text1"/>
              </w:rPr>
            </w:pPr>
            <w:r w:rsidRPr="00F8047B">
              <w:rPr>
                <w:rFonts w:hint="eastAsia"/>
                <w:color w:val="000000" w:themeColor="text1"/>
              </w:rPr>
              <w:t>支所</w:t>
            </w:r>
          </w:p>
        </w:tc>
      </w:tr>
      <w:tr w:rsidR="00F8047B" w:rsidRPr="00F8047B" w:rsidTr="002A6254">
        <w:trPr>
          <w:trHeight w:val="551"/>
        </w:trPr>
        <w:tc>
          <w:tcPr>
            <w:tcW w:w="1413" w:type="dxa"/>
            <w:vMerge/>
          </w:tcPr>
          <w:p w:rsidR="00A33C85" w:rsidRPr="00F8047B" w:rsidRDefault="00A33C85" w:rsidP="002A6254">
            <w:pPr>
              <w:pStyle w:val="OasysWin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33C85" w:rsidRPr="00F8047B" w:rsidRDefault="00A33C85" w:rsidP="002A6254">
            <w:pPr>
              <w:pStyle w:val="OasysWin"/>
              <w:jc w:val="center"/>
              <w:rPr>
                <w:color w:val="000000" w:themeColor="text1"/>
                <w:sz w:val="22"/>
              </w:rPr>
            </w:pPr>
            <w:r w:rsidRPr="00F8047B">
              <w:rPr>
                <w:rFonts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2125" w:type="dxa"/>
            <w:vAlign w:val="center"/>
          </w:tcPr>
          <w:p w:rsidR="00A33C85" w:rsidRPr="00F8047B" w:rsidRDefault="00A33C85" w:rsidP="002A6254">
            <w:pPr>
              <w:pStyle w:val="OasysWin"/>
              <w:jc w:val="center"/>
              <w:rPr>
                <w:color w:val="000000" w:themeColor="text1"/>
                <w:sz w:val="22"/>
              </w:rPr>
            </w:pPr>
            <w:r w:rsidRPr="00F8047B">
              <w:rPr>
                <w:rFonts w:hint="eastAsia"/>
                <w:color w:val="000000" w:themeColor="text1"/>
                <w:sz w:val="22"/>
              </w:rPr>
              <w:t>普通・当座</w:t>
            </w:r>
          </w:p>
        </w:tc>
        <w:tc>
          <w:tcPr>
            <w:tcW w:w="2125" w:type="dxa"/>
            <w:vAlign w:val="center"/>
          </w:tcPr>
          <w:p w:rsidR="00A33C85" w:rsidRPr="00F8047B" w:rsidRDefault="00A33C85" w:rsidP="002A6254">
            <w:pPr>
              <w:pStyle w:val="OasysWin"/>
              <w:jc w:val="center"/>
              <w:rPr>
                <w:color w:val="000000" w:themeColor="text1"/>
                <w:sz w:val="22"/>
              </w:rPr>
            </w:pPr>
            <w:r w:rsidRPr="00F8047B"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549" w:type="dxa"/>
          </w:tcPr>
          <w:p w:rsidR="00A33C85" w:rsidRPr="00F8047B" w:rsidRDefault="00A33C85" w:rsidP="002A6254">
            <w:pPr>
              <w:pStyle w:val="OasysWin"/>
              <w:rPr>
                <w:color w:val="000000" w:themeColor="text1"/>
              </w:rPr>
            </w:pPr>
          </w:p>
        </w:tc>
      </w:tr>
      <w:tr w:rsidR="00F8047B" w:rsidRPr="00F8047B" w:rsidTr="00A33C85">
        <w:trPr>
          <w:trHeight w:val="458"/>
        </w:trPr>
        <w:tc>
          <w:tcPr>
            <w:tcW w:w="1413" w:type="dxa"/>
            <w:vMerge/>
          </w:tcPr>
          <w:p w:rsidR="00A33C85" w:rsidRPr="00F8047B" w:rsidRDefault="00A33C85" w:rsidP="002A6254">
            <w:pPr>
              <w:pStyle w:val="OasysWin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33C85" w:rsidRPr="00F8047B" w:rsidRDefault="00A33C85" w:rsidP="002A6254">
            <w:pPr>
              <w:pStyle w:val="OasysWin"/>
              <w:jc w:val="center"/>
              <w:rPr>
                <w:color w:val="000000" w:themeColor="text1"/>
                <w:sz w:val="22"/>
              </w:rPr>
            </w:pPr>
            <w:r w:rsidRPr="00F8047B">
              <w:rPr>
                <w:rFonts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799" w:type="dxa"/>
            <w:gridSpan w:val="3"/>
          </w:tcPr>
          <w:p w:rsidR="00A33C85" w:rsidRPr="00F8047B" w:rsidRDefault="00A33C85" w:rsidP="002A6254">
            <w:pPr>
              <w:pStyle w:val="OasysWin"/>
              <w:rPr>
                <w:color w:val="000000" w:themeColor="text1"/>
              </w:rPr>
            </w:pPr>
          </w:p>
        </w:tc>
      </w:tr>
      <w:tr w:rsidR="00A33C85" w:rsidRPr="00F8047B" w:rsidTr="002A6254">
        <w:trPr>
          <w:trHeight w:val="786"/>
        </w:trPr>
        <w:tc>
          <w:tcPr>
            <w:tcW w:w="1413" w:type="dxa"/>
            <w:vMerge/>
          </w:tcPr>
          <w:p w:rsidR="00A33C85" w:rsidRPr="00F8047B" w:rsidRDefault="00A33C85" w:rsidP="002A6254">
            <w:pPr>
              <w:pStyle w:val="OasysWin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A33C85" w:rsidRPr="00F8047B" w:rsidRDefault="00A33C85" w:rsidP="002A6254">
            <w:pPr>
              <w:pStyle w:val="OasysWin"/>
              <w:jc w:val="center"/>
              <w:rPr>
                <w:color w:val="000000" w:themeColor="text1"/>
                <w:sz w:val="22"/>
              </w:rPr>
            </w:pPr>
            <w:r w:rsidRPr="00F8047B">
              <w:rPr>
                <w:rFonts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6799" w:type="dxa"/>
            <w:gridSpan w:val="3"/>
          </w:tcPr>
          <w:p w:rsidR="00A33C85" w:rsidRPr="00F8047B" w:rsidRDefault="00A33C85" w:rsidP="002A6254">
            <w:pPr>
              <w:pStyle w:val="OasysWin"/>
              <w:rPr>
                <w:color w:val="000000" w:themeColor="text1"/>
              </w:rPr>
            </w:pPr>
          </w:p>
        </w:tc>
      </w:tr>
    </w:tbl>
    <w:p w:rsidR="00A33C85" w:rsidRPr="00F8047B" w:rsidRDefault="00A33C85" w:rsidP="00A33C85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</w:p>
    <w:p w:rsidR="003363D0" w:rsidRPr="00F8047B" w:rsidRDefault="003363D0">
      <w:pPr>
        <w:widowControl/>
        <w:jc w:val="left"/>
        <w:rPr>
          <w:rFonts w:ascii="ＭＳ 明朝" w:cs="ＭＳ 明朝" w:hint="eastAsia"/>
          <w:color w:val="000000" w:themeColor="text1"/>
          <w:kern w:val="0"/>
          <w:szCs w:val="21"/>
        </w:rPr>
      </w:pPr>
      <w:bookmarkStart w:id="0" w:name="_GoBack"/>
      <w:bookmarkEnd w:id="0"/>
    </w:p>
    <w:sectPr w:rsidR="003363D0" w:rsidRPr="00F8047B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32A2F"/>
    <w:rsid w:val="00136E38"/>
    <w:rsid w:val="00191B2B"/>
    <w:rsid w:val="001F0DEC"/>
    <w:rsid w:val="00322B23"/>
    <w:rsid w:val="003363D0"/>
    <w:rsid w:val="00425CAF"/>
    <w:rsid w:val="00426519"/>
    <w:rsid w:val="00481D89"/>
    <w:rsid w:val="004E59BF"/>
    <w:rsid w:val="005002C6"/>
    <w:rsid w:val="00523F28"/>
    <w:rsid w:val="005C1FF6"/>
    <w:rsid w:val="005C7B44"/>
    <w:rsid w:val="00600868"/>
    <w:rsid w:val="00683F89"/>
    <w:rsid w:val="007147AB"/>
    <w:rsid w:val="007B7D6B"/>
    <w:rsid w:val="007C33BB"/>
    <w:rsid w:val="007F6D23"/>
    <w:rsid w:val="008A350B"/>
    <w:rsid w:val="0093181A"/>
    <w:rsid w:val="00985639"/>
    <w:rsid w:val="00A33C85"/>
    <w:rsid w:val="00B215ED"/>
    <w:rsid w:val="00B85FB0"/>
    <w:rsid w:val="00BC3E9E"/>
    <w:rsid w:val="00BD6630"/>
    <w:rsid w:val="00C2459A"/>
    <w:rsid w:val="00C834FA"/>
    <w:rsid w:val="00D5418F"/>
    <w:rsid w:val="00D92309"/>
    <w:rsid w:val="00D96C39"/>
    <w:rsid w:val="00DB3FCA"/>
    <w:rsid w:val="00DD1BBB"/>
    <w:rsid w:val="00DF52FF"/>
    <w:rsid w:val="00F8047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73631F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D99DA-8FEF-462D-87DC-AF8EE52863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154</Words>
  <Characters>879</Characters>
  <DocSecurity>0</DocSecurity>
  <Lines>7</Lines>
  <Paragraphs>2</Paragraphs>
  <ScaleCrop>false</ScaleCrop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2025-12-11T04:20:00Z</dcterms:created>
  <dcterms:modified xsi:type="dcterms:W3CDTF">2025-12-11T04:20:00Z</dcterms:modified>
</cp:coreProperties>
</file>